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2F7D46"/>
          <w:sz w:val="16"/>
          <w:szCs w:val="16"/>
        </w:rPr>
        <w:t xml:space="preserve">UNIT 2 · SELECTION AND ITERATION</w:t>
      </w:r>
    </w:p>
    <w:p>
      <w:pPr>
        <w:pStyle w:val="Title"/>
      </w:pPr>
      <w:r>
        <w:t xml:space="preserve">2.6 Comparing Boolean Expressions</w:t>
      </w:r>
    </w:p>
    <w:p>
      <w:r>
        <w:rPr>
          <w:color w:val="5B6270"/>
        </w:rPr>
        <w:t xml:space="preserve">Lesson Plan</w:t>
      </w:r>
    </w:p>
    <w:p>
      <w:r>
        <w:rPr>
          <w:b/>
          <w:bCs/>
        </w:rPr>
        <w:t xml:space="preserve">Pacing: </w:t>
      </w:r>
      <w:r>
        <w:t xml:space="preserve">2 class periods of 45 minutes</w:t>
      </w:r>
    </w:p>
    <w:p>
      <w:r>
        <w:rPr>
          <w:b/>
          <w:bCs/>
        </w:rPr>
        <w:t xml:space="preserve">Learning objectives: </w:t>
      </w:r>
      <w:r>
        <w:t xml:space="preserve">2.6.A, 2.6.B</w:t>
      </w:r>
    </w:p>
    <w:p>
      <w:r>
        <w:rPr>
          <w:b/>
          <w:bCs/>
        </w:rPr>
        <w:t xml:space="preserve">Essential knowledge: </w:t>
      </w:r>
      <w:r>
        <w:t xml:space="preserve">2.6.A.1, 2.6.A.2, 2.6.B.1, 2.6.B.2, 2.6.B.3</w:t>
      </w:r>
    </w:p>
    <w:p>
      <w:r>
        <w:rPr>
          <w:b/>
          <w:bCs/>
        </w:rPr>
        <w:t xml:space="preserve">Materials</w:t>
      </w:r>
    </w:p>
    <w:p>
      <w:r>
        <w:t xml:space="preserve">• Projector and the Same or Equal? slide deck</w:t>
      </w:r>
    </w:p>
    <w:p>
      <w:r>
        <w:t xml:space="preserve">• Whiteboard and markers</w:t>
      </w:r>
    </w:p>
    <w:p>
      <w:r>
        <w:t xml:space="preserve">• Mini whiteboards or scrap paper</w:t>
      </w:r>
    </w:p>
    <w:p>
      <w:r>
        <w:t xml:space="preserve">• IDE on every computer (optional demonstrations)</w:t>
      </w:r>
    </w:p>
    <w:p>
      <w:r>
        <w:t xml:space="preserve">• Printed Same or Equal? puzzle worksheet (answer key for you)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E7F4EA" w:color="auto" w:val="clear"/>
          </w:tcPr>
          <w:p>
            <w:r>
              <w:rPr>
                <w:b/>
                <w:bCs/>
              </w:rPr>
              <w:t xml:space="preserve">Minutes</w:t>
            </w:r>
          </w:p>
        </w:tc>
        <w:tc>
          <w:tcPr>
            <w:shd w:fill="E7F4EA" w:color="auto" w:val="clear"/>
          </w:tcPr>
          <w:p>
            <w:r>
              <w:rPr>
                <w:b/>
                <w:bCs/>
              </w:rPr>
              <w:t xml:space="preserve">Activity</w:t>
            </w:r>
          </w:p>
        </w:tc>
      </w:tr>
      <w:tr>
        <w:trPr>
          <w:tblHeader w:val="off"/>
        </w:trPr>
        <w:tc>
          <w:p>
            <w:r>
              <w:t xml:space="preserve">5</w:t>
            </w:r>
          </w:p>
        </w:tc>
        <w:tc>
          <w:p>
            <w:r>
              <w:t xml:space="preserve">Day 1 warm-up — two signs at the pool (slide 2)</w:t>
            </w:r>
          </w:p>
        </w:tc>
      </w:tr>
      <w:tr>
        <w:trPr>
          <w:tblHeader w:val="off"/>
        </w:trPr>
        <w:tc>
          <w:p>
            <w:r>
              <w:t xml:space="preserve">15</w:t>
            </w:r>
          </w:p>
        </w:tc>
        <w:tc>
          <w:p>
            <w:r>
              <w:t xml:space="preserve">Day 1 direct instruction — equivalent expressions and truth tables (slides 3–7)</w:t>
            </w:r>
          </w:p>
        </w:tc>
      </w:tr>
      <w:tr>
        <w:trPr>
          <w:tblHeader w:val="off"/>
        </w:trPr>
        <w:tc>
          <w:p>
            <w:r>
              <w:t xml:space="preserve">15</w:t>
            </w:r>
          </w:p>
        </w:tc>
        <w:tc>
          <w:p>
            <w:r>
              <w:t xml:space="preserve">Day 1 direct instruction — De Morgan's laws (slides 9–12)</w:t>
            </w:r>
          </w:p>
        </w:tc>
      </w:tr>
      <w:tr>
        <w:trPr>
          <w:tblHeader w:val="off"/>
        </w:trPr>
        <w:tc>
          <w:p>
            <w:r>
              <w:t xml:space="preserve">8</w:t>
            </w:r>
          </w:p>
        </w:tc>
        <w:tc>
          <w:p>
            <w:r>
              <w:t xml:space="preserve">Day 1 guided practice — equivalent or not, push the ! inside (slides 8 and 13)</w:t>
            </w:r>
          </w:p>
        </w:tc>
      </w:tr>
      <w:tr>
        <w:trPr>
          <w:tblHeader w:val="off"/>
        </w:trPr>
        <w:tc>
          <w:p>
            <w:r>
              <w:t xml:space="preserve">2</w:t>
            </w:r>
          </w:p>
        </w:tc>
        <w:tc>
          <w:p>
            <w:r>
              <w:t xml:space="preserve">Day 1 closure — what is a counterexample?</w:t>
            </w:r>
          </w:p>
        </w:tc>
      </w:tr>
      <w:tr>
        <w:trPr>
          <w:tblHeader w:val="off"/>
        </w:trPr>
        <w:tc>
          <w:p>
            <w:r>
              <w:t xml:space="preserve">5</w:t>
            </w:r>
          </w:p>
        </w:tc>
        <w:tc>
          <w:p>
            <w:r>
              <w:t xml:space="preserve">Day 2 warm-up — same text, same object?</w:t>
            </w:r>
          </w:p>
        </w:tc>
      </w:tr>
      <w:tr>
        <w:trPr>
          <w:tblHeader w:val="off"/>
        </w:trPr>
        <w:tc>
          <w:p>
            <w:r>
              <w:t xml:space="preserve">15</w:t>
            </w:r>
          </w:p>
        </w:tc>
        <w:tc>
          <w:p>
            <w:r>
              <w:t xml:space="preserve">Day 2 direct instruction — == on objects, aliases, equals (slides 14–17)</w:t>
            </w:r>
          </w:p>
        </w:tc>
      </w:tr>
      <w:tr>
        <w:trPr>
          <w:tblHeader w:val="off"/>
        </w:trPr>
        <w:tc>
          <w:p>
            <w:r>
              <w:t xml:space="preserve">8</w:t>
            </w:r>
          </w:p>
        </w:tc>
        <w:tc>
          <w:p>
            <w:r>
              <w:t xml:space="preserve">Day 2 direct instruction — null and the null check (slide 18)</w:t>
            </w:r>
          </w:p>
        </w:tc>
      </w:tr>
      <w:tr>
        <w:trPr>
          <w:tblHeader w:val="off"/>
        </w:trPr>
        <w:tc>
          <w:p>
            <w:r>
              <w:t xml:space="preserve">7</w:t>
            </w:r>
          </w:p>
        </w:tc>
        <w:tc>
          <w:p>
            <w:r>
              <w:t xml:space="preserve">Day 2 guided practice — what prints (slide 19)</w:t>
            </w:r>
          </w:p>
        </w:tc>
      </w:tr>
      <w:tr>
        <w:trPr>
          <w:tblHeader w:val="off"/>
        </w:trPr>
        <w:tc>
          <w:p>
            <w:r>
              <w:t xml:space="preserve">5</w:t>
            </w:r>
          </w:p>
        </w:tc>
        <w:tc>
          <w:p>
            <w:r>
              <w:t xml:space="preserve">Day 2 closure — vocabulary and sentence starter (slides 20–21)</w:t>
            </w:r>
          </w:p>
        </w:tc>
      </w:tr>
      <w:tr>
        <w:trPr>
          <w:tblHeader w:val="off"/>
        </w:trPr>
        <w:tc>
          <w:p>
            <w:r>
              <w:t xml:space="preserve">5</w:t>
            </w:r>
          </w:p>
        </w:tc>
        <w:tc>
          <w:p>
            <w:r>
              <w:t xml:space="preserve">Day 2 exit ticket</w:t>
            </w:r>
          </w:p>
        </w:tc>
      </w:tr>
    </w:tbl>
    <w:p>
      <w:pPr>
        <w:pStyle w:val="Heading1"/>
      </w:pPr>
      <w:r>
        <w:t xml:space="preserve">Overview</w:t>
      </w:r>
    </w:p>
    <w:p>
      <w:r>
        <w:t xml:space="preserve">Day 1 is comparing Boolean expressions: two expressions are equivalent when they have the same value in every case, so one counterexample disproves it and a complete truth table proves it (2.6.A.1), and De Morgan's laws rewrite </w:t>
      </w:r>
      <w:r>
        <w:rPr>
          <w:rFonts w:ascii="JetBrains Mono" w:cs="JetBrains Mono" w:eastAsia="JetBrains Mono" w:hAnsi="JetBrains Mono"/>
          <w:shd w:fill="F5F7FA" w:color="auto" w:val="clear"/>
        </w:rPr>
        <w:t xml:space="preserve">!(a &amp;&amp; b)</w:t>
      </w:r>
      <w:r>
        <w:t xml:space="preserve"> as </w:t>
      </w:r>
      <w:r>
        <w:rPr>
          <w:rFonts w:ascii="JetBrains Mono" w:cs="JetBrains Mono" w:eastAsia="JetBrains Mono" w:hAnsi="JetBrains Mono"/>
          <w:shd w:fill="F5F7FA" w:color="auto" w:val="clear"/>
        </w:rPr>
        <w:t xml:space="preserve">!a || !b</w:t>
      </w:r>
      <w:r>
        <w:t xml:space="preserve"> and </w:t>
      </w:r>
      <w:r>
        <w:rPr>
          <w:rFonts w:ascii="JetBrains Mono" w:cs="JetBrains Mono" w:eastAsia="JetBrains Mono" w:hAnsi="JetBrains Mono"/>
          <w:shd w:fill="F5F7FA" w:color="auto" w:val="clear"/>
        </w:rPr>
        <w:t xml:space="preserve">!(a || b)</w:t>
      </w:r>
      <w:r>
        <w:t xml:space="preserve"> as </w:t>
      </w:r>
      <w:r>
        <w:rPr>
          <w:rFonts w:ascii="JetBrains Mono" w:cs="JetBrains Mono" w:eastAsia="JetBrains Mono" w:hAnsi="JetBrains Mono"/>
          <w:shd w:fill="F5F7FA" w:color="auto" w:val="clear"/>
        </w:rPr>
        <w:t xml:space="preserve">!a &amp;&amp; !b</w:t>
      </w:r>
      <w:r>
        <w:t xml:space="preserve"> (2.6.A.2). Day 2 is comparing objects: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on references ask whether two variables refer to the same object, aliases share one object, and </w:t>
      </w:r>
      <w:r>
        <w:rPr>
          <w:rFonts w:ascii="JetBrains Mono" w:cs="JetBrains Mono" w:eastAsia="JetBrains Mono" w:hAnsi="JetBrains Mono"/>
          <w:shd w:fill="F5F7FA" w:color="auto" w:val="clear"/>
        </w:rPr>
        <w:t xml:space="preserve">null</w:t>
      </w:r>
      <w:r>
        <w:t xml:space="preserve"> means no object (2.6.B.1, 2.6.B.2); </w:t>
      </w:r>
      <w:r>
        <w:rPr>
          <w:rFonts w:ascii="JetBrains Mono" w:cs="JetBrains Mono" w:eastAsia="JetBrains Mono" w:hAnsi="JetBrains Mono"/>
          <w:shd w:fill="F5F7FA" w:color="auto" w:val="clear"/>
        </w:rPr>
        <w:t xml:space="preserve">equals</w:t>
      </w:r>
      <w:r>
        <w:t xml:space="preserve"> is the method a class uses to decide when two objects count as equivalent, and </w:t>
      </w:r>
      <w:r>
        <w:rPr>
          <w:rFonts w:ascii="JetBrains Mono" w:cs="JetBrains Mono" w:eastAsia="JetBrains Mono" w:hAnsi="JetBrains Mono"/>
          <w:shd w:fill="F5F7FA" w:color="auto" w:val="clear"/>
        </w:rPr>
        <w:t xml:space="preserve">String</w:t>
      </w:r>
      <w:r>
        <w:t xml:space="preserve"> compares characters (2.6.B.3).</w:t>
      </w:r>
    </w:p>
    <w:p>
      <w:r>
        <w:t xml:space="preserve">Students know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&amp;&amp;</w:t>
      </w:r>
      <w:r>
        <w:t xml:space="preserve">, and </w:t>
      </w:r>
      <w:r>
        <w:rPr>
          <w:rFonts w:ascii="JetBrains Mono" w:cs="JetBrains Mono" w:eastAsia="JetBrains Mono" w:hAnsi="JetBrains Mono"/>
          <w:shd w:fill="F5F7FA" w:color="auto" w:val="clear"/>
        </w:rPr>
        <w:t xml:space="preserve">||</w:t>
      </w:r>
      <w:r>
        <w:t xml:space="preserve"> and short-circuit evaluation (Topic 2.5), references and </w:t>
      </w:r>
      <w:r>
        <w:rPr>
          <w:rFonts w:ascii="JetBrains Mono" w:cs="JetBrains Mono" w:eastAsia="JetBrains Mono" w:hAnsi="JetBrains Mono"/>
          <w:shd w:fill="F5F7FA" w:color="auto" w:val="clear"/>
        </w:rPr>
        <w:t xml:space="preserve">null</w:t>
      </w:r>
      <w:r>
        <w:t xml:space="preserve"> (Topics 1.13 and 1.14), and </w:t>
      </w:r>
      <w:r>
        <w:rPr>
          <w:rFonts w:ascii="JetBrains Mono" w:cs="JetBrains Mono" w:eastAsia="JetBrains Mono" w:hAnsi="JetBrains Mono"/>
          <w:shd w:fill="F5F7FA" w:color="auto" w:val="clear"/>
        </w:rPr>
        <w:t xml:space="preserve">equals</w:t>
      </w:r>
      <w:r>
        <w:t xml:space="preserve"> on </w:t>
      </w:r>
      <w:r>
        <w:rPr>
          <w:rFonts w:ascii="JetBrains Mono" w:cs="JetBrains Mono" w:eastAsia="JetBrains Mono" w:hAnsi="JetBrains Mono"/>
          <w:shd w:fill="F5F7FA" w:color="auto" w:val="clear"/>
        </w:rPr>
        <w:t xml:space="preserve">String</w:t>
      </w:r>
      <w:r>
        <w:t xml:space="preserve"> (Topic 1.15). Stay inside the topic boundary: no loops, and no writing an </w:t>
      </w:r>
      <w:r>
        <w:rPr>
          <w:rFonts w:ascii="JetBrains Mono" w:cs="JetBrains Mono" w:eastAsia="JetBrains Mono" w:hAnsi="JetBrains Mono"/>
          <w:shd w:fill="F5F7FA" w:color="auto" w:val="clear"/>
        </w:rPr>
        <w:t xml:space="preserve">equals</w:t>
      </w:r>
      <w:r>
        <w:t xml:space="preserve"> method of your own (classes and methods come in Unit 3). Truth tables have two variables on Day 1; mention that three variables have eight rows.</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The slides are the Same or Equal? deck (21 slides, with speaker notes); slide numbers below refer to it. Day 1 uses slides 1–13 and Day 2 uses slides 14–21. The Same or Equal? puzzle worksheet (10 questions, about 35 minutes) is split across the two nights: questions 1, 4, 5, and 8 after Day 1; questions 2, 3, 6, 7, 9, and 10 after Day 2.</w:t>
      </w:r>
    </w:p>
    <w:p>
      <w:pPr>
        <w:pBdr>
          <w:left w:val="single" w:color="1B4D2E" w:sz="18" w:space="8"/>
        </w:pBdr>
        <w:ind w:left="240"/>
      </w:pPr>
      <w:r>
        <w:t xml:space="preserve">Files whose names end in </w:t>
      </w:r>
      <w:r>
        <w:rPr>
          <w:rFonts w:ascii="JetBrains Mono" w:cs="JetBrains Mono" w:eastAsia="JetBrains Mono" w:hAnsi="JetBrains Mono"/>
          <w:shd w:fill="F5F7FA" w:color="auto" w:val="clear"/>
        </w:rPr>
        <w:t xml:space="preserve">.snippet.java</w:t>
      </w:r>
      <w:r>
        <w:t xml:space="preserve"> hold only the statements that go inside </w:t>
      </w:r>
      <w:r>
        <w:rPr>
          <w:rFonts w:ascii="JetBrains Mono" w:cs="JetBrains Mono" w:eastAsia="JetBrains Mono" w:hAnsi="JetBrains Mono"/>
          <w:shd w:fill="F5F7FA" w:color="auto" w:val="clear"/>
        </w:rPr>
        <w:t xml:space="preserve">main</w:t>
      </w:r>
      <w:r>
        <w:t xml:space="preserve">. All files are in the topic's </w:t>
      </w:r>
      <w:r>
        <w:rPr>
          <w:rFonts w:ascii="JetBrains Mono" w:cs="JetBrains Mono" w:eastAsia="JetBrains Mono" w:hAnsi="JetBrains Mono"/>
          <w:shd w:fill="F5F7FA" w:color="auto" w:val="clear"/>
        </w:rPr>
        <w:t xml:space="preserve">examples/</w:t>
      </w:r>
      <w:r>
        <w:t xml:space="preserve"> folder. Everything here is optional to run; the slides carry the examples.</w:t>
      </w:r>
    </w:p>
    <w:p>
      <w:pPr>
        <w:pBdr>
          <w:left w:val="single" w:color="1B4D2E" w:sz="18" w:space="8"/>
        </w:pBdr>
        <w:ind w:left="360" w:hanging="360"/>
      </w:pPr>
      <w:r>
        <w:t xml:space="preserve">• </w:t>
      </w:r>
      <w:r>
        <w:rPr>
          <w:b/>
          <w:bCs/>
        </w:rPr>
        <w:t xml:space="preserve">Day 1 demonstrations:</w:t>
      </w:r>
      <w:r>
        <w:t xml:space="preserve"> </w:t>
      </w:r>
      <w:r>
        <w:rPr>
          <w:rFonts w:ascii="JetBrains Mono" w:cs="JetBrains Mono" w:eastAsia="JetBrains Mono" w:hAnsi="JetBrains Mono"/>
          <w:shd w:fill="F5F7FA" w:color="auto" w:val="clear"/>
        </w:rPr>
        <w:t xml:space="preserve">FreezingCheck</w:t>
      </w:r>
      <w:r>
        <w:t xml:space="preserve">, </w:t>
      </w:r>
      <w:r>
        <w:rPr>
          <w:rFonts w:ascii="JetBrains Mono" w:cs="JetBrains Mono" w:eastAsia="JetBrains Mono" w:hAnsi="JetBrains Mono"/>
          <w:shd w:fill="F5F7FA" w:color="auto" w:val="clear"/>
        </w:rPr>
        <w:t xml:space="preserve">PassingCheck</w:t>
      </w:r>
      <w:r>
        <w:t xml:space="preserve">, </w:t>
      </w:r>
      <w:r>
        <w:rPr>
          <w:rFonts w:ascii="JetBrains Mono" w:cs="JetBrains Mono" w:eastAsia="JetBrains Mono" w:hAnsi="JetBrains Mono"/>
          <w:shd w:fill="F5F7FA" w:color="auto" w:val="clear"/>
        </w:rPr>
        <w:t xml:space="preserve">WrongNegation</w:t>
      </w:r>
      <w:r>
        <w:t xml:space="preserve">, </w:t>
      </w:r>
      <w:r>
        <w:rPr>
          <w:rFonts w:ascii="JetBrains Mono" w:cs="JetBrains Mono" w:eastAsia="JetBrains Mono" w:hAnsi="JetBrains Mono"/>
          <w:shd w:fill="F5F7FA" w:color="auto" w:val="clear"/>
        </w:rPr>
        <w:t xml:space="preserve">DeMorganTable</w:t>
      </w:r>
      <w:r>
        <w:t xml:space="preserve">, </w:t>
      </w:r>
      <w:r>
        <w:rPr>
          <w:rFonts w:ascii="JetBrains Mono" w:cs="JetBrains Mono" w:eastAsia="JetBrains Mono" w:hAnsi="JetBrains Mono"/>
          <w:shd w:fill="F5F7FA" w:color="auto" w:val="clear"/>
        </w:rPr>
        <w:t xml:space="preserve">NotBothTable</w:t>
      </w:r>
      <w:r>
        <w:t xml:space="preserve">, </w:t>
      </w:r>
      <w:r>
        <w:rPr>
          <w:rFonts w:ascii="JetBrains Mono" w:cs="JetBrains Mono" w:eastAsia="JetBrains Mono" w:hAnsi="JetBrains Mono"/>
          <w:shd w:fill="F5F7FA" w:color="auto" w:val="clear"/>
        </w:rPr>
        <w:t xml:space="preserve">ImpliesTable</w:t>
      </w:r>
      <w:r>
        <w:t xml:space="preserve">, </w:t>
      </w:r>
      <w:r>
        <w:rPr>
          <w:rFonts w:ascii="JetBrains Mono" w:cs="JetBrains Mono" w:eastAsia="JetBrains Mono" w:hAnsi="JetBrains Mono"/>
          <w:shd w:fill="F5F7FA" w:color="auto" w:val="clear"/>
        </w:rPr>
        <w:t xml:space="preserve">CounterExample</w:t>
      </w:r>
      <w:r>
        <w:t xml:space="preserve">, </w:t>
      </w:r>
      <w:r>
        <w:rPr>
          <w:rFonts w:ascii="JetBrains Mono" w:cs="JetBrains Mono" w:eastAsia="JetBrains Mono" w:hAnsi="JetBrains Mono"/>
          <w:shd w:fill="F5F7FA" w:color="auto" w:val="clear"/>
        </w:rPr>
        <w:t xml:space="preserve">OrVersusNotEqual</w:t>
      </w:r>
      <w:r>
        <w:t xml:space="preserve">, </w:t>
      </w:r>
      <w:r>
        <w:rPr>
          <w:rFonts w:ascii="JetBrains Mono" w:cs="JetBrains Mono" w:eastAsia="JetBrains Mono" w:hAnsi="JetBrains Mono"/>
          <w:shd w:fill="F5F7FA" w:color="auto" w:val="clear"/>
        </w:rPr>
        <w:t xml:space="preserve">TeenCheck</w:t>
      </w:r>
      <w:r>
        <w:t xml:space="preserve">, </w:t>
      </w:r>
      <w:r>
        <w:rPr>
          <w:rFonts w:ascii="JetBrains Mono" w:cs="JetBrains Mono" w:eastAsia="JetBrains Mono" w:hAnsi="JetBrains Mono"/>
          <w:shd w:fill="F5F7FA" w:color="auto" w:val="clear"/>
        </w:rPr>
        <w:t xml:space="preserve">TeenWrong</w:t>
      </w:r>
      <w:r>
        <w:t xml:space="preserve">, </w:t>
      </w:r>
      <w:r>
        <w:rPr>
          <w:rFonts w:ascii="JetBrains Mono" w:cs="JetBrains Mono" w:eastAsia="JetBrains Mono" w:hAnsi="JetBrains Mono"/>
          <w:shd w:fill="F5F7FA" w:color="auto" w:val="clear"/>
        </w:rPr>
        <w:t xml:space="preserve">StoreHoursWrong</w:t>
      </w:r>
      <w:r>
        <w:t xml:space="preserve">, </w:t>
      </w:r>
      <w:r>
        <w:rPr>
          <w:rFonts w:ascii="JetBrains Mono" w:cs="JetBrains Mono" w:eastAsia="JetBrains Mono" w:hAnsi="JetBrains Mono"/>
          <w:shd w:fill="F5F7FA" w:color="auto" w:val="clear"/>
        </w:rPr>
        <w:t xml:space="preserve">StoreHoursFixed</w:t>
      </w:r>
      <w:r>
        <w:t xml:space="preserve">, </w:t>
      </w:r>
      <w:r>
        <w:rPr>
          <w:rFonts w:ascii="JetBrains Mono" w:cs="JetBrains Mono" w:eastAsia="JetBrains Mono" w:hAnsi="JetBrains Mono"/>
          <w:shd w:fill="F5F7FA" w:color="auto" w:val="clear"/>
        </w:rPr>
        <w:t xml:space="preserve">MissingParens</w:t>
      </w:r>
      <w:r>
        <w:t xml:space="preserve">.</w:t>
      </w:r>
    </w:p>
    <w:p>
      <w:pPr>
        <w:pBdr>
          <w:left w:val="single" w:color="1B4D2E" w:sz="18" w:space="8"/>
        </w:pBdr>
        <w:ind w:left="360" w:hanging="360"/>
      </w:pPr>
      <w:r>
        <w:t xml:space="preserve">• </w:t>
      </w:r>
      <w:r>
        <w:rPr>
          <w:b/>
          <w:bCs/>
        </w:rPr>
        <w:t xml:space="preserve">Day 2 demonstrations:</w:t>
      </w:r>
      <w:r>
        <w:t xml:space="preserve"> </w:t>
      </w:r>
      <w:r>
        <w:rPr>
          <w:rFonts w:ascii="JetBrains Mono" w:cs="JetBrains Mono" w:eastAsia="JetBrains Mono" w:hAnsi="JetBrains Mono"/>
          <w:shd w:fill="F5F7FA" w:color="auto" w:val="clear"/>
        </w:rPr>
        <w:t xml:space="preserve">SameObject</w:t>
      </w:r>
      <w:r>
        <w:t xml:space="preserve">, </w:t>
      </w:r>
      <w:r>
        <w:rPr>
          <w:rFonts w:ascii="JetBrains Mono" w:cs="JetBrains Mono" w:eastAsia="JetBrains Mono" w:hAnsi="JetBrains Mono"/>
          <w:shd w:fill="F5F7FA" w:color="auto" w:val="clear"/>
        </w:rPr>
        <w:t xml:space="preserve">AliasTrace</w:t>
      </w:r>
      <w:r>
        <w:t xml:space="preserve">, </w:t>
      </w:r>
      <w:r>
        <w:rPr>
          <w:rFonts w:ascii="JetBrains Mono" w:cs="JetBrains Mono" w:eastAsia="JetBrains Mono" w:hAnsi="JetBrains Mono"/>
          <w:shd w:fill="F5F7FA" w:color="auto" w:val="clear"/>
        </w:rPr>
        <w:t xml:space="preserve">ReassignAlias</w:t>
      </w:r>
      <w:r>
        <w:t xml:space="preserve">, </w:t>
      </w:r>
      <w:r>
        <w:rPr>
          <w:rFonts w:ascii="JetBrains Mono" w:cs="JetBrains Mono" w:eastAsia="JetBrains Mono" w:hAnsi="JetBrains Mono"/>
          <w:shd w:fill="F5F7FA" w:color="auto" w:val="clear"/>
        </w:rPr>
        <w:t xml:space="preserve">EqualsVsDoubleEquals</w:t>
      </w:r>
      <w:r>
        <w:t xml:space="preserve">, </w:t>
      </w:r>
      <w:r>
        <w:rPr>
          <w:rFonts w:ascii="JetBrains Mono" w:cs="JetBrains Mono" w:eastAsia="JetBrains Mono" w:hAnsi="JetBrains Mono"/>
          <w:shd w:fill="F5F7FA" w:color="auto" w:val="clear"/>
        </w:rPr>
        <w:t xml:space="preserve">PasswordWrong</w:t>
      </w:r>
      <w:r>
        <w:t xml:space="preserve">, </w:t>
      </w:r>
      <w:r>
        <w:rPr>
          <w:rFonts w:ascii="JetBrains Mono" w:cs="JetBrains Mono" w:eastAsia="JetBrains Mono" w:hAnsi="JetBrains Mono"/>
          <w:shd w:fill="F5F7FA" w:color="auto" w:val="clear"/>
        </w:rPr>
        <w:t xml:space="preserve">PasswordFixed</w:t>
      </w:r>
      <w:r>
        <w:t xml:space="preserve">, </w:t>
      </w:r>
      <w:r>
        <w:rPr>
          <w:rFonts w:ascii="JetBrains Mono" w:cs="JetBrains Mono" w:eastAsia="JetBrains Mono" w:hAnsi="JetBrains Mono"/>
          <w:shd w:fill="F5F7FA" w:color="auto" w:val="clear"/>
        </w:rPr>
        <w:t xml:space="preserve">NullCheck</w:t>
      </w:r>
      <w:r>
        <w:t xml:space="preserve">, </w:t>
      </w:r>
      <w:r>
        <w:rPr>
          <w:rFonts w:ascii="JetBrains Mono" w:cs="JetBrains Mono" w:eastAsia="JetBrains Mono" w:hAnsi="JetBrains Mono"/>
          <w:shd w:fill="F5F7FA" w:color="auto" w:val="clear"/>
        </w:rPr>
        <w:t xml:space="preserve">NullGuard</w:t>
      </w:r>
      <w:r>
        <w:t xml:space="preserve">, </w:t>
      </w:r>
      <w:r>
        <w:rPr>
          <w:rFonts w:ascii="JetBrains Mono" w:cs="JetBrains Mono" w:eastAsia="JetBrains Mono" w:hAnsi="JetBrains Mono"/>
          <w:shd w:fill="F5F7FA" w:color="auto" w:val="clear"/>
        </w:rPr>
        <w:t xml:space="preserve">EmptyNotNull</w:t>
      </w:r>
      <w:r>
        <w:t xml:space="preserve">, </w:t>
      </w:r>
      <w:r>
        <w:rPr>
          <w:rFonts w:ascii="JetBrains Mono" w:cs="JetBrains Mono" w:eastAsia="JetBrains Mono" w:hAnsi="JetBrains Mono"/>
          <w:shd w:fill="F5F7FA" w:color="auto" w:val="clear"/>
        </w:rPr>
        <w:t xml:space="preserve">EqualsOnNull</w:t>
      </w:r>
      <w:r>
        <w:t xml:space="preserve">, </w:t>
      </w:r>
      <w:r>
        <w:rPr>
          <w:rFonts w:ascii="JetBrains Mono" w:cs="JetBrains Mono" w:eastAsia="JetBrains Mono" w:hAnsi="JetBrains Mono"/>
          <w:shd w:fill="F5F7FA" w:color="auto" w:val="clear"/>
        </w:rPr>
        <w:t xml:space="preserve">EqualsNullArgument</w:t>
      </w:r>
      <w:r>
        <w:t xml:space="preserve">, </w:t>
      </w:r>
      <w:r>
        <w:rPr>
          <w:rFonts w:ascii="JetBrains Mono" w:cs="JetBrains Mono" w:eastAsia="JetBrains Mono" w:hAnsi="JetBrains Mono"/>
          <w:shd w:fill="F5F7FA" w:color="auto" w:val="clear"/>
        </w:rPr>
        <w:t xml:space="preserve">LiteralFirstEquals</w:t>
      </w:r>
      <w:r>
        <w:t xml:space="preserve">, </w:t>
      </w:r>
      <w:r>
        <w:rPr>
          <w:rFonts w:ascii="JetBrains Mono" w:cs="JetBrains Mono" w:eastAsia="JetBrains Mono" w:hAnsi="JetBrains Mono"/>
          <w:shd w:fill="F5F7FA" w:color="auto" w:val="clear"/>
        </w:rPr>
        <w:t xml:space="preserve">GuardWrongOrder</w:t>
      </w:r>
      <w:r>
        <w:t xml:space="preserve">.</w:t>
      </w:r>
    </w:p>
    <w:p>
      <w:pPr>
        <w:pBdr>
          <w:left w:val="single" w:color="1B4D2E" w:sz="18" w:space="8"/>
        </w:pBdr>
        <w:ind w:left="360" w:hanging="360"/>
      </w:pPr>
      <w:r>
        <w:t xml:space="preserve">• </w:t>
      </w:r>
      <w:r>
        <w:rPr>
          <w:b/>
          <w:bCs/>
        </w:rPr>
        <w:t xml:space="preserve">Printed only (exit ticket):</w:t>
      </w:r>
      <w:r>
        <w:t xml:space="preserve"> </w:t>
      </w:r>
      <w:r>
        <w:rPr>
          <w:rFonts w:ascii="JetBrains Mono" w:cs="JetBrains Mono" w:eastAsia="JetBrains Mono" w:hAnsi="JetBrains Mono"/>
          <w:shd w:fill="F5F7FA" w:color="auto" w:val="clear"/>
        </w:rPr>
        <w:t xml:space="preserve">ExitRefs</w:t>
      </w:r>
      <w:r>
        <w:t xml:space="preserve">.</w:t>
      </w:r>
    </w:p>
    <w:p>
      <w:pPr>
        <w:pStyle w:val="Heading1"/>
      </w:pPr>
      <w:r>
        <w:t xml:space="preserve">Day 1 warm-up: two signs at the pool</w:t>
      </w:r>
    </w:p>
    <w:p>
      <w:r>
        <w:t xml:space="preserve">Show slide 2. Sign 1 says "swim unless it is raining or cold", and sign 2 says "swim if it is not raining or not cold". Students fill the four rows: with raining and cold both yes, neither sign says swim; with raining yes and cold no, sign 1 says no and sign 2 says yes; with raining no and cold yes, sign 1 says no and sign 2 says yes; with neither, both say swim. Ask: do the two signs always agree? No, so they are not saying the same thing, and today's lesson is how to tell.</w:t>
      </w:r>
    </w:p>
    <w:p>
      <w:pPr>
        <w:pStyle w:val="Heading1"/>
      </w:pPr>
      <w:r>
        <w:t xml:space="preserve">Day 1 direct instruction: equivalent expressions and truth tables</w:t>
      </w:r>
    </w:p>
    <w:p>
      <w:pPr>
        <w:ind w:left="360" w:hanging="360"/>
      </w:pPr>
      <w:r>
        <w:t xml:space="preserve">1. </w:t>
      </w:r>
      <w:r>
        <w:rPr>
          <w:b/>
          <w:bCs/>
        </w:rPr>
        <w:t xml:space="preserve">Goals</w:t>
      </w:r>
      <w:r>
        <w:t xml:space="preserve"> (slide 3). Goals 1–3 are Day 1; goals 4 and 5 are Day 2.</w:t>
      </w:r>
    </w:p>
    <w:p>
      <w:pPr>
        <w:ind w:left="360" w:hanging="360"/>
      </w:pPr>
      <w:r>
        <w:t xml:space="preserve">2. </w:t>
      </w:r>
      <w:r>
        <w:rPr>
          <w:b/>
          <w:bCs/>
        </w:rPr>
        <w:t xml:space="preserve">Same value in every case</w:t>
      </w:r>
      <w:r>
        <w:t xml:space="preserve"> (slide 5; 2.6.A.1). Two Boolean expressions are equivalent when they evaluate to the same value in all cases. One case where they differ, a counterexample, proves they are not. Test the value right on the boundary: with </w:t>
      </w:r>
      <w:r>
        <w:rPr>
          <w:rFonts w:ascii="JetBrains Mono" w:cs="JetBrains Mono" w:eastAsia="JetBrains Mono" w:hAnsi="JetBrains Mono"/>
          <w:shd w:fill="F5F7FA" w:color="auto" w:val="clear"/>
        </w:rPr>
        <w:t xml:space="preserve">temp</w:t>
      </w:r>
      <w:r>
        <w:t xml:space="preserve"> 32, </w:t>
      </w:r>
      <w:r>
        <w:rPr>
          <w:rFonts w:ascii="JetBrains Mono" w:cs="JetBrains Mono" w:eastAsia="JetBrains Mono" w:hAnsi="JetBrains Mono"/>
          <w:shd w:fill="F5F7FA" w:color="auto" w:val="clear"/>
        </w:rPr>
        <w:t xml:space="preserve">!(temp &lt; 32)</w:t>
      </w:r>
      <w:r>
        <w:t xml:space="preserve"> is </w:t>
      </w:r>
      <w:r>
        <w:rPr>
          <w:rFonts w:ascii="JetBrains Mono" w:cs="JetBrains Mono" w:eastAsia="JetBrains Mono" w:hAnsi="JetBrains Mono"/>
          <w:shd w:fill="F5F7FA" w:color="auto" w:val="clear"/>
        </w:rPr>
        <w:t xml:space="preserve">true</w:t>
      </w:r>
      <w:r>
        <w:t xml:space="preserve"> and </w:t>
      </w:r>
      <w:r>
        <w:rPr>
          <w:rFonts w:ascii="JetBrains Mono" w:cs="JetBrains Mono" w:eastAsia="JetBrains Mono" w:hAnsi="JetBrains Mono"/>
          <w:shd w:fill="F5F7FA" w:color="auto" w:val="clear"/>
        </w:rPr>
        <w:t xml:space="preserve">temp &gt; 32</w:t>
      </w:r>
      <w:r>
        <w:t xml:space="preserve"> is </w:t>
      </w:r>
      <w:r>
        <w:rPr>
          <w:rFonts w:ascii="JetBrains Mono" w:cs="JetBrains Mono" w:eastAsia="JetBrains Mono" w:hAnsi="JetBrains Mono"/>
          <w:shd w:fill="F5F7FA" w:color="auto" w:val="clear"/>
        </w:rPr>
        <w:t xml:space="preserve">false</w:t>
      </w:r>
      <w:r>
        <w:t xml:space="preserve">, so they are not equivalent; </w:t>
      </w:r>
      <w:r>
        <w:rPr>
          <w:rFonts w:ascii="JetBrains Mono" w:cs="JetBrains Mono" w:eastAsia="JetBrains Mono" w:hAnsi="JetBrains Mono"/>
          <w:shd w:fill="F5F7FA" w:color="auto" w:val="clear"/>
        </w:rPr>
        <w:t xml:space="preserve">temp &gt;= 32</w:t>
      </w:r>
      <w:r>
        <w:t xml:space="preserve"> is </w:t>
      </w:r>
      <w:r>
        <w:rPr>
          <w:rFonts w:ascii="JetBrains Mono" w:cs="JetBrains Mono" w:eastAsia="JetBrains Mono" w:hAnsi="JetBrains Mono"/>
          <w:shd w:fill="F5F7FA" w:color="auto" w:val="clear"/>
        </w:rPr>
        <w:t xml:space="preserve">true</w:t>
      </w:r>
      <w:r>
        <w:t xml:space="preserve"> and matches. The opposite of </w:t>
      </w:r>
      <w:r>
        <w:rPr>
          <w:rFonts w:ascii="JetBrains Mono" w:cs="JetBrains Mono" w:eastAsia="JetBrains Mono" w:hAnsi="JetBrains Mono"/>
          <w:shd w:fill="F5F7FA" w:color="auto" w:val="clear"/>
        </w:rPr>
        <w:t xml:space="preserve">&lt;</w:t>
      </w:r>
      <w:r>
        <w:t xml:space="preserve"> is </w:t>
      </w:r>
      <w:r>
        <w:rPr>
          <w:rFonts w:ascii="JetBrains Mono" w:cs="JetBrains Mono" w:eastAsia="JetBrains Mono" w:hAnsi="JetBrains Mono"/>
          <w:shd w:fill="F5F7FA" w:color="auto" w:val="clear"/>
        </w:rPr>
        <w:t xml:space="preserve">&gt;=</w:t>
      </w:r>
      <w:r>
        <w:t xml:space="preserve">, not </w:t>
      </w:r>
      <w:r>
        <w:rPr>
          <w:rFonts w:ascii="JetBrains Mono" w:cs="JetBrains Mono" w:eastAsia="JetBrains Mono" w:hAnsi="JetBrains Mono"/>
          <w:shd w:fill="F5F7FA" w:color="auto" w:val="clear"/>
        </w:rPr>
        <w:t xml:space="preserve">&gt;</w:t>
      </w:r>
      <w:r>
        <w:t xml:space="preserve">.</w:t>
      </w:r>
    </w:p>
    <w:p>
      <w:pPr>
        <w:ind w:left="360" w:hanging="360"/>
      </w:pPr>
      <w:r>
        <w:t xml:space="preserve">3. </w:t>
      </w:r>
      <w:r>
        <w:rPr>
          <w:b/>
          <w:bCs/>
        </w:rPr>
        <w:t xml:space="preserve">A truth table proves it</w:t>
      </w:r>
      <w:r>
        <w:t xml:space="preserve"> (slide 6; 2.6.A.1). List every combination of values. If two columns match in every row, the expressions are equivalent. Count the rows: 4 for two variables, 8 for three. Walk the table for </w:t>
      </w:r>
      <w:r>
        <w:rPr>
          <w:rFonts w:ascii="JetBrains Mono" w:cs="JetBrains Mono" w:eastAsia="JetBrains Mono" w:hAnsi="JetBrains Mono"/>
          <w:shd w:fill="F5F7FA" w:color="auto" w:val="clear"/>
        </w:rPr>
        <w:t xml:space="preserve">!(a || b)</w:t>
      </w:r>
      <w:r>
        <w:t xml:space="preserve"> and </w:t>
      </w:r>
      <w:r>
        <w:rPr>
          <w:rFonts w:ascii="JetBrains Mono" w:cs="JetBrains Mono" w:eastAsia="JetBrains Mono" w:hAnsi="JetBrains Mono"/>
          <w:shd w:fill="F5F7FA" w:color="auto" w:val="clear"/>
        </w:rPr>
        <w:t xml:space="preserve">!a &amp;&amp; !b</w:t>
      </w:r>
      <w:r>
        <w:t xml:space="preserve">: they match in all four rows.</w:t>
      </w:r>
    </w:p>
    <w:p>
      <w:pPr>
        <w:ind w:left="360" w:hanging="360"/>
      </w:pPr>
      <w:r>
        <w:t xml:space="preserve">4. </w:t>
      </w:r>
      <w:r>
        <w:rPr>
          <w:b/>
          <w:bCs/>
        </w:rPr>
        <w:t xml:space="preserve">Three matching rows prove nothing</w:t>
      </w:r>
      <w:r>
        <w:t xml:space="preserve"> (slide 7). </w:t>
      </w:r>
      <w:r>
        <w:rPr>
          <w:rFonts w:ascii="JetBrains Mono" w:cs="JetBrains Mono" w:eastAsia="JetBrains Mono" w:hAnsi="JetBrains Mono"/>
          <w:shd w:fill="F5F7FA" w:color="auto" w:val="clear"/>
        </w:rPr>
        <w:t xml:space="preserve">a &amp;&amp; b</w:t>
      </w:r>
      <w:r>
        <w:t xml:space="preserve"> and </w:t>
      </w:r>
      <w:r>
        <w:rPr>
          <w:rFonts w:ascii="JetBrains Mono" w:cs="JetBrains Mono" w:eastAsia="JetBrains Mono" w:hAnsi="JetBrains Mono"/>
          <w:shd w:fill="F5F7FA" w:color="auto" w:val="clear"/>
        </w:rPr>
        <w:t xml:space="preserve">a == b</w:t>
      </w:r>
      <w:r>
        <w:t xml:space="preserve"> agree in rows 1–3 and differ in row 4, so they are not equivalent.</w:t>
      </w:r>
    </w:p>
    <w:p>
      <w:pPr>
        <w:keepNext/>
        <w:pBdr>
          <w:left w:val="single" w:color="B42318" w:sz="18" w:space="8"/>
        </w:pBdr>
        <w:ind w:left="240"/>
      </w:pPr>
      <w:r>
        <w:rPr>
          <w:b/>
          <w:bCs/>
          <w:color w:val="B42318"/>
          <w:sz w:val="16"/>
          <w:szCs w:val="16"/>
        </w:rPr>
        <w:t xml:space="preserve">MISCONCEPTION</w:t>
      </w:r>
      <w:r>
        <w:rPr>
          <w:b/>
          <w:bCs/>
          <w:color w:val="1B4D2E"/>
        </w:rPr>
        <w:t xml:space="preserve">  It matched for my test values, so they are equivalent</w:t>
      </w:r>
    </w:p>
    <w:p>
      <w:pPr>
        <w:pBdr>
          <w:left w:val="single" w:color="B42318" w:sz="18" w:space="8"/>
        </w:pBdr>
        <w:ind w:left="240"/>
      </w:pPr>
      <w:r>
        <w:t xml:space="preserve">Students test one or two values, see a match, and stop. Matching cases prove nothing; a single mismatch proves they differ, and a complete truth table is the only way to prove equivalence. Boundary values are where look-alikes split apart. This is the Fair Question on worksheet question 5, and the warning below worksheet question 8.</w:t>
      </w:r>
    </w:p>
    <w:p>
      <w:pPr>
        <w:keepNext/>
        <w:pBdr>
          <w:left w:val="single" w:color="B42318" w:sz="18" w:space="8"/>
        </w:pBdr>
        <w:ind w:left="240"/>
      </w:pPr>
      <w:r>
        <w:rPr>
          <w:b/>
          <w:bCs/>
          <w:color w:val="B42318"/>
          <w:sz w:val="16"/>
          <w:szCs w:val="16"/>
        </w:rPr>
        <w:t xml:space="preserve">MISCONCEPTION</w:t>
      </w:r>
      <w:r>
        <w:rPr>
          <w:b/>
          <w:bCs/>
          <w:color w:val="1B4D2E"/>
        </w:rPr>
        <w:t xml:space="preserve">  The opposite of x &lt; 5 is x &gt; 5</w:t>
      </w:r>
    </w:p>
    <w:p>
      <w:pPr>
        <w:pBdr>
          <w:left w:val="single" w:color="B42318" w:sz="18" w:space="8"/>
        </w:pBdr>
        <w:ind w:left="240"/>
      </w:pPr>
      <w:r>
        <w:t xml:space="preserve">Students negate a comparison by flipping the symbol and forget the boundary. The opposite of </w:t>
      </w:r>
      <w:r>
        <w:rPr>
          <w:rFonts w:ascii="JetBrains Mono" w:cs="JetBrains Mono" w:eastAsia="JetBrains Mono" w:hAnsi="JetBrains Mono"/>
          <w:shd w:fill="F5F7FA" w:color="auto" w:val="clear"/>
        </w:rPr>
        <w:t xml:space="preserve">&lt;</w:t>
      </w:r>
      <w:r>
        <w:t xml:space="preserve"> is </w:t>
      </w:r>
      <w:r>
        <w:rPr>
          <w:rFonts w:ascii="JetBrains Mono" w:cs="JetBrains Mono" w:eastAsia="JetBrains Mono" w:hAnsi="JetBrains Mono"/>
          <w:shd w:fill="F5F7FA" w:color="auto" w:val="clear"/>
        </w:rPr>
        <w:t xml:space="preserve">&gt;=</w:t>
      </w:r>
      <w:r>
        <w:t xml:space="preserve">, of </w:t>
      </w:r>
      <w:r>
        <w:rPr>
          <w:rFonts w:ascii="JetBrains Mono" w:cs="JetBrains Mono" w:eastAsia="JetBrains Mono" w:hAnsi="JetBrains Mono"/>
          <w:shd w:fill="F5F7FA" w:color="auto" w:val="clear"/>
        </w:rPr>
        <w:t xml:space="preserve">&gt;</w:t>
      </w:r>
      <w:r>
        <w:t xml:space="preserve"> is </w:t>
      </w:r>
      <w:r>
        <w:rPr>
          <w:rFonts w:ascii="JetBrains Mono" w:cs="JetBrains Mono" w:eastAsia="JetBrains Mono" w:hAnsi="JetBrains Mono"/>
          <w:shd w:fill="F5F7FA" w:color="auto" w:val="clear"/>
        </w:rPr>
        <w:t xml:space="preserve">&lt;=</w:t>
      </w:r>
      <w:r>
        <w:t xml:space="preserve">, and of </w:t>
      </w:r>
      <w:r>
        <w:rPr>
          <w:rFonts w:ascii="JetBrains Mono" w:cs="JetBrains Mono" w:eastAsia="JetBrains Mono" w:hAnsi="JetBrains Mono"/>
          <w:shd w:fill="F5F7FA" w:color="auto" w:val="clear"/>
        </w:rPr>
        <w:t xml:space="preserve">==</w:t>
      </w:r>
      <w:r>
        <w:t xml:space="preserve"> is </w:t>
      </w:r>
      <w:r>
        <w:rPr>
          <w:rFonts w:ascii="JetBrains Mono" w:cs="JetBrains Mono" w:eastAsia="JetBrains Mono" w:hAnsi="JetBrains Mono"/>
          <w:shd w:fill="F5F7FA" w:color="auto" w:val="clear"/>
        </w:rPr>
        <w:t xml:space="preserve">!=</w:t>
      </w:r>
      <w:r>
        <w:t xml:space="preserve">. Use </w:t>
      </w:r>
      <w:r>
        <w:rPr>
          <w:rFonts w:ascii="JetBrains Mono" w:cs="JetBrains Mono" w:eastAsia="JetBrains Mono" w:hAnsi="JetBrains Mono"/>
          <w:shd w:fill="F5F7FA" w:color="auto" w:val="clear"/>
        </w:rPr>
        <w:t xml:space="preserve">WrongNegation</w:t>
      </w:r>
      <w:r>
        <w:t xml:space="preserve"> or </w:t>
      </w:r>
      <w:r>
        <w:rPr>
          <w:rFonts w:ascii="JetBrains Mono" w:cs="JetBrains Mono" w:eastAsia="JetBrains Mono" w:hAnsi="JetBrains Mono"/>
          <w:shd w:fill="F5F7FA" w:color="auto" w:val="clear"/>
        </w:rPr>
        <w:t xml:space="preserve">PassingCheck</w:t>
      </w:r>
      <w:r>
        <w:t xml:space="preserve"> to show the failing value (the boundary itself). This is the Think First prediction on worksheet question 4.</w:t>
      </w:r>
    </w:p>
    <w:p>
      <w:pPr>
        <w:pStyle w:val="Heading1"/>
      </w:pPr>
      <w:r>
        <w:t xml:space="preserve">Day 1 direct instruction: De Morgan's laws</w:t>
      </w:r>
    </w:p>
    <w:p>
      <w:pPr>
        <w:ind w:left="360" w:hanging="360"/>
      </w:pPr>
      <w:r>
        <w:t xml:space="preserve">1. </w:t>
      </w:r>
      <w:r>
        <w:rPr>
          <w:b/>
          <w:bCs/>
        </w:rPr>
        <w:t xml:space="preserve">Negate each part, flip the operator</w:t>
      </w:r>
      <w:r>
        <w:t xml:space="preserve"> (slide 10; 2.6.A.2). </w:t>
      </w:r>
      <w:r>
        <w:rPr>
          <w:rFonts w:ascii="JetBrains Mono" w:cs="JetBrains Mono" w:eastAsia="JetBrains Mono" w:hAnsi="JetBrains Mono"/>
          <w:shd w:fill="F5F7FA" w:color="auto" w:val="clear"/>
        </w:rPr>
        <w:t xml:space="preserve">!(a &amp;&amp; b)</w:t>
      </w:r>
      <w:r>
        <w:t xml:space="preserve"> is the same as </w:t>
      </w:r>
      <w:r>
        <w:rPr>
          <w:rFonts w:ascii="JetBrains Mono" w:cs="JetBrains Mono" w:eastAsia="JetBrains Mono" w:hAnsi="JetBrains Mono"/>
          <w:shd w:fill="F5F7FA" w:color="auto" w:val="clear"/>
        </w:rPr>
        <w:t xml:space="preserve">!a || !b</w:t>
      </w:r>
      <w:r>
        <w:t xml:space="preserve">, and </w:t>
      </w:r>
      <w:r>
        <w:rPr>
          <w:rFonts w:ascii="JetBrains Mono" w:cs="JetBrains Mono" w:eastAsia="JetBrains Mono" w:hAnsi="JetBrains Mono"/>
          <w:shd w:fill="F5F7FA" w:color="auto" w:val="clear"/>
        </w:rPr>
        <w:t xml:space="preserve">!(a || b)</w:t>
      </w:r>
      <w:r>
        <w:t xml:space="preserve"> is the same as </w:t>
      </w:r>
      <w:r>
        <w:rPr>
          <w:rFonts w:ascii="JetBrains Mono" w:cs="JetBrains Mono" w:eastAsia="JetBrains Mono" w:hAnsi="JetBrains Mono"/>
          <w:shd w:fill="F5F7FA" w:color="auto" w:val="clear"/>
        </w:rPr>
        <w:t xml:space="preserve">!a &amp;&amp; !b</w:t>
      </w:r>
      <w:r>
        <w:t xml:space="preserve">. Put the table of opposite comparisons on the board: </w:t>
      </w:r>
      <w:r>
        <w:rPr>
          <w:rFonts w:ascii="JetBrains Mono" w:cs="JetBrains Mono" w:eastAsia="JetBrains Mono" w:hAnsi="JetBrains Mono"/>
          <w:shd w:fill="F5F7FA" w:color="auto" w:val="clear"/>
        </w:rPr>
        <w:t xml:space="preserve">&lt;</w:t>
      </w:r>
      <w:r>
        <w:t xml:space="preserve"> and </w:t>
      </w:r>
      <w:r>
        <w:rPr>
          <w:rFonts w:ascii="JetBrains Mono" w:cs="JetBrains Mono" w:eastAsia="JetBrains Mono" w:hAnsi="JetBrains Mono"/>
          <w:shd w:fill="F5F7FA" w:color="auto" w:val="clear"/>
        </w:rPr>
        <w:t xml:space="preserve">&gt;=</w:t>
      </w:r>
      <w:r>
        <w:t xml:space="preserve">, </w:t>
      </w:r>
      <w:r>
        <w:rPr>
          <w:rFonts w:ascii="JetBrains Mono" w:cs="JetBrains Mono" w:eastAsia="JetBrains Mono" w:hAnsi="JetBrains Mono"/>
          <w:shd w:fill="F5F7FA" w:color="auto" w:val="clear"/>
        </w:rPr>
        <w:t xml:space="preserve">&gt;</w:t>
      </w:r>
      <w:r>
        <w:t xml:space="preserve"> and </w:t>
      </w:r>
      <w:r>
        <w:rPr>
          <w:rFonts w:ascii="JetBrains Mono" w:cs="JetBrains Mono" w:eastAsia="JetBrains Mono" w:hAnsi="JetBrains Mono"/>
          <w:shd w:fill="F5F7FA" w:color="auto" w:val="clear"/>
        </w:rPr>
        <w:t xml:space="preserve">&lt;=</w:t>
      </w:r>
      <w:r>
        <w:t xml:space="preserve">,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w:t>
      </w:r>
    </w:p>
    <w:p>
      <w:pPr>
        <w:ind w:left="360" w:hanging="360"/>
      </w:pPr>
      <w:r>
        <w:t xml:space="preserve">2. </w:t>
      </w:r>
      <w:r>
        <w:rPr>
          <w:b/>
          <w:bCs/>
        </w:rPr>
        <w:t xml:space="preserve">Rewrite it without the !</w:t>
      </w:r>
      <w:r>
        <w:t xml:space="preserve"> (slide 11). </w:t>
      </w:r>
      <w:r>
        <w:rPr>
          <w:rFonts w:ascii="JetBrains Mono" w:cs="JetBrains Mono" w:eastAsia="JetBrains Mono" w:hAnsi="JetBrains Mono"/>
          <w:shd w:fill="F5F7FA" w:color="auto" w:val="clear"/>
        </w:rPr>
        <w:t xml:space="preserve">!(level &gt; 3 || lives == 0)</w:t>
      </w:r>
      <w:r>
        <w:t xml:space="preserve">: flip </w:t>
      </w:r>
      <w:r>
        <w:rPr>
          <w:rFonts w:ascii="JetBrains Mono" w:cs="JetBrains Mono" w:eastAsia="JetBrains Mono" w:hAnsi="JetBrains Mono"/>
          <w:shd w:fill="F5F7FA" w:color="auto" w:val="clear"/>
        </w:rPr>
        <w:t xml:space="preserve">||</w:t>
      </w:r>
      <w:r>
        <w:t xml:space="preserve"> to </w:t>
      </w:r>
      <w:r>
        <w:rPr>
          <w:rFonts w:ascii="JetBrains Mono" w:cs="JetBrains Mono" w:eastAsia="JetBrains Mono" w:hAnsi="JetBrains Mono"/>
          <w:shd w:fill="F5F7FA" w:color="auto" w:val="clear"/>
        </w:rPr>
        <w:t xml:space="preserve">&amp;&amp;</w:t>
      </w:r>
      <w:r>
        <w:t xml:space="preserve">, then negate each part, giving </w:t>
      </w:r>
      <w:r>
        <w:rPr>
          <w:rFonts w:ascii="JetBrains Mono" w:cs="JetBrains Mono" w:eastAsia="JetBrains Mono" w:hAnsi="JetBrains Mono"/>
          <w:shd w:fill="F5F7FA" w:color="auto" w:val="clear"/>
        </w:rPr>
        <w:t xml:space="preserve">level &lt;= 3 &amp;&amp; lives != 0</w:t>
      </w:r>
      <w:r>
        <w:t xml:space="preserve">. The check at the bottom shows both are </w:t>
      </w:r>
      <w:r>
        <w:rPr>
          <w:rFonts w:ascii="JetBrains Mono" w:cs="JetBrains Mono" w:eastAsia="JetBrains Mono" w:hAnsi="JetBrains Mono"/>
          <w:shd w:fill="F5F7FA" w:color="auto" w:val="clear"/>
        </w:rPr>
        <w:t xml:space="preserve">true</w:t>
      </w:r>
      <w:r>
        <w:t xml:space="preserve"> for </w:t>
      </w:r>
      <w:r>
        <w:rPr>
          <w:rFonts w:ascii="JetBrains Mono" w:cs="JetBrains Mono" w:eastAsia="JetBrains Mono" w:hAnsi="JetBrains Mono"/>
          <w:shd w:fill="F5F7FA" w:color="auto" w:val="clear"/>
        </w:rPr>
        <w:t xml:space="preserve">level</w:t>
      </w:r>
      <w:r>
        <w:t xml:space="preserve"> 2 and </w:t>
      </w:r>
      <w:r>
        <w:rPr>
          <w:rFonts w:ascii="JetBrains Mono" w:cs="JetBrains Mono" w:eastAsia="JetBrains Mono" w:hAnsi="JetBrains Mono"/>
          <w:shd w:fill="F5F7FA" w:color="auto" w:val="clear"/>
        </w:rPr>
        <w:t xml:space="preserve">lives</w:t>
      </w:r>
      <w:r>
        <w:t xml:space="preserve"> 3.</w:t>
      </w:r>
    </w:p>
    <w:p>
      <w:pPr>
        <w:ind w:left="360" w:hanging="360"/>
      </w:pPr>
      <w:r>
        <w:t xml:space="preserve">3. </w:t>
      </w:r>
      <w:r>
        <w:rPr>
          <w:b/>
          <w:bCs/>
        </w:rPr>
        <w:t xml:space="preserve">Half a De Morgan is wrong</w:t>
      </w:r>
      <w:r>
        <w:t xml:space="preserve"> (slide 12). With </w:t>
      </w:r>
      <w:r>
        <w:rPr>
          <w:rFonts w:ascii="JetBrains Mono" w:cs="JetBrains Mono" w:eastAsia="JetBrains Mono" w:hAnsi="JetBrains Mono"/>
          <w:shd w:fill="F5F7FA" w:color="auto" w:val="clear"/>
        </w:rPr>
        <w:t xml:space="preserve">x</w:t>
      </w:r>
      <w:r>
        <w:t xml:space="preserve"> 1 and </w:t>
      </w:r>
      <w:r>
        <w:rPr>
          <w:rFonts w:ascii="JetBrains Mono" w:cs="JetBrains Mono" w:eastAsia="JetBrains Mono" w:hAnsi="JetBrains Mono"/>
          <w:shd w:fill="F5F7FA" w:color="auto" w:val="clear"/>
        </w:rPr>
        <w:t xml:space="preserve">y</w:t>
      </w:r>
      <w:r>
        <w:t xml:space="preserve"> -1, </w:t>
      </w:r>
      <w:r>
        <w:rPr>
          <w:rFonts w:ascii="JetBrains Mono" w:cs="JetBrains Mono" w:eastAsia="JetBrains Mono" w:hAnsi="JetBrains Mono"/>
          <w:shd w:fill="F5F7FA" w:color="auto" w:val="clear"/>
        </w:rPr>
        <w:t xml:space="preserve">!(x &gt; 0 &amp;&amp; y &gt; 0)</w:t>
      </w:r>
      <w:r>
        <w:t xml:space="preserve"> is </w:t>
      </w:r>
      <w:r>
        <w:rPr>
          <w:rFonts w:ascii="JetBrains Mono" w:cs="JetBrains Mono" w:eastAsia="JetBrains Mono" w:hAnsi="JetBrains Mono"/>
          <w:shd w:fill="F5F7FA" w:color="auto" w:val="clear"/>
        </w:rPr>
        <w:t xml:space="preserve">true</w:t>
      </w:r>
      <w:r>
        <w:t xml:space="preserve">, but </w:t>
      </w:r>
      <w:r>
        <w:rPr>
          <w:rFonts w:ascii="JetBrains Mono" w:cs="JetBrains Mono" w:eastAsia="JetBrains Mono" w:hAnsi="JetBrains Mono"/>
          <w:shd w:fill="F5F7FA" w:color="auto" w:val="clear"/>
        </w:rPr>
        <w:t xml:space="preserve">x &lt;= 0 &amp;&amp; y &lt;= 0</w:t>
      </w:r>
      <w:r>
        <w:t xml:space="preserve"> is </w:t>
      </w:r>
      <w:r>
        <w:rPr>
          <w:rFonts w:ascii="JetBrains Mono" w:cs="JetBrains Mono" w:eastAsia="JetBrains Mono" w:hAnsi="JetBrains Mono"/>
          <w:shd w:fill="F5F7FA" w:color="auto" w:val="clear"/>
        </w:rPr>
        <w:t xml:space="preserve">false</w:t>
      </w:r>
      <w:r>
        <w:t xml:space="preserve">. The correct rewrite is </w:t>
      </w:r>
      <w:r>
        <w:rPr>
          <w:rFonts w:ascii="JetBrains Mono" w:cs="JetBrains Mono" w:eastAsia="JetBrains Mono" w:hAnsi="JetBrains Mono"/>
          <w:shd w:fill="F5F7FA" w:color="auto" w:val="clear"/>
        </w:rPr>
        <w:t xml:space="preserve">x &lt;= 0 || y &lt;= 0</w:t>
      </w:r>
      <w:r>
        <w:t xml:space="preserve">.</w:t>
      </w:r>
    </w:p>
    <w:p>
      <w:pPr>
        <w:keepNext/>
        <w:pBdr>
          <w:left w:val="single" w:color="B42318" w:sz="18" w:space="8"/>
        </w:pBdr>
        <w:ind w:left="240"/>
      </w:pPr>
      <w:r>
        <w:rPr>
          <w:b/>
          <w:bCs/>
          <w:color w:val="B42318"/>
          <w:sz w:val="16"/>
          <w:szCs w:val="16"/>
        </w:rPr>
        <w:t xml:space="preserve">MISCONCEPTION</w:t>
      </w:r>
      <w:r>
        <w:rPr>
          <w:b/>
          <w:bCs/>
          <w:color w:val="1B4D2E"/>
        </w:rPr>
        <w:t xml:space="preserve">  Negate the parts, but keep the operator</w:t>
      </w:r>
    </w:p>
    <w:p>
      <w:pPr>
        <w:pBdr>
          <w:left w:val="single" w:color="B42318" w:sz="18" w:space="8"/>
        </w:pBdr>
        <w:ind w:left="240"/>
      </w:pPr>
      <w:r>
        <w:t xml:space="preserve">Students negate each comparison and leave </w:t>
      </w:r>
      <w:r>
        <w:rPr>
          <w:rFonts w:ascii="JetBrains Mono" w:cs="JetBrains Mono" w:eastAsia="JetBrains Mono" w:hAnsi="JetBrains Mono"/>
          <w:shd w:fill="F5F7FA" w:color="auto" w:val="clear"/>
        </w:rPr>
        <w:t xml:space="preserve">&amp;&amp;</w:t>
      </w:r>
      <w:r>
        <w:t xml:space="preserve"> or </w:t>
      </w:r>
      <w:r>
        <w:rPr>
          <w:rFonts w:ascii="JetBrains Mono" w:cs="JetBrains Mono" w:eastAsia="JetBrains Mono" w:hAnsi="JetBrains Mono"/>
          <w:shd w:fill="F5F7FA" w:color="auto" w:val="clear"/>
        </w:rPr>
        <w:t xml:space="preserve">||</w:t>
      </w:r>
      <w:r>
        <w:t xml:space="preserve"> alone, or flip the operator and forget to negate the parts. Both steps are required. Teach the two-step routine on slide 11 and have students check a rewrite with one test case before they trust it. This is worksheet question 8.</w:t>
      </w:r>
    </w:p>
    <w:p>
      <w:pPr>
        <w:pStyle w:val="Heading1"/>
      </w:pPr>
      <w:r>
        <w:t xml:space="preserve">Day 1 guided practice: equivalent or not, push the ! inside</w:t>
      </w:r>
    </w:p>
    <w:p>
      <w:pPr>
        <w:ind w:left="360" w:hanging="360"/>
      </w:pPr>
      <w:r>
        <w:t xml:space="preserve">1. </w:t>
      </w:r>
      <w:r>
        <w:rPr>
          <w:b/>
          <w:bCs/>
        </w:rPr>
        <w:t xml:space="preserve">Equivalent, or not?</w:t>
      </w:r>
      <w:r>
        <w:t xml:space="preserve"> (slide 8). Pairs on mini whiteboards: 1, </w:t>
      </w:r>
      <w:r>
        <w:rPr>
          <w:rFonts w:ascii="JetBrains Mono" w:cs="JetBrains Mono" w:eastAsia="JetBrains Mono" w:hAnsi="JetBrains Mono"/>
          <w:shd w:fill="F5F7FA" w:color="auto" w:val="clear"/>
        </w:rPr>
        <w:t xml:space="preserve">!(n &gt; 0)</w:t>
      </w:r>
      <w:r>
        <w:t xml:space="preserve"> and </w:t>
      </w:r>
      <w:r>
        <w:rPr>
          <w:rFonts w:ascii="JetBrains Mono" w:cs="JetBrains Mono" w:eastAsia="JetBrains Mono" w:hAnsi="JetBrains Mono"/>
          <w:shd w:fill="F5F7FA" w:color="auto" w:val="clear"/>
        </w:rPr>
        <w:t xml:space="preserve">n &lt;= 0</w:t>
      </w:r>
      <w:r>
        <w:t xml:space="preserve">, are equivalent. 2, </w:t>
      </w:r>
      <w:r>
        <w:rPr>
          <w:rFonts w:ascii="JetBrains Mono" w:cs="JetBrains Mono" w:eastAsia="JetBrains Mono" w:hAnsi="JetBrains Mono"/>
          <w:shd w:fill="F5F7FA" w:color="auto" w:val="clear"/>
        </w:rPr>
        <w:t xml:space="preserve">!(n == 3)</w:t>
      </w:r>
      <w:r>
        <w:t xml:space="preserve"> and </w:t>
      </w:r>
      <w:r>
        <w:rPr>
          <w:rFonts w:ascii="JetBrains Mono" w:cs="JetBrains Mono" w:eastAsia="JetBrains Mono" w:hAnsi="JetBrains Mono"/>
          <w:shd w:fill="F5F7FA" w:color="auto" w:val="clear"/>
        </w:rPr>
        <w:t xml:space="preserve">n &gt; 3</w:t>
      </w:r>
      <w:r>
        <w:t xml:space="preserve">, are not: </w:t>
      </w:r>
      <w:r>
        <w:rPr>
          <w:rFonts w:ascii="JetBrains Mono" w:cs="JetBrains Mono" w:eastAsia="JetBrains Mono" w:hAnsi="JetBrains Mono"/>
          <w:shd w:fill="F5F7FA" w:color="auto" w:val="clear"/>
        </w:rPr>
        <w:t xml:space="preserve">n</w:t>
      </w:r>
      <w:r>
        <w:t xml:space="preserve"> 1 is a counterexample (true and false). 3, </w:t>
      </w:r>
      <w:r>
        <w:rPr>
          <w:rFonts w:ascii="JetBrains Mono" w:cs="JetBrains Mono" w:eastAsia="JetBrains Mono" w:hAnsi="JetBrains Mono"/>
          <w:shd w:fill="F5F7FA" w:color="auto" w:val="clear"/>
        </w:rPr>
        <w:t xml:space="preserve">!(done || late)</w:t>
      </w:r>
      <w:r>
        <w:t xml:space="preserve"> and </w:t>
      </w:r>
      <w:r>
        <w:rPr>
          <w:rFonts w:ascii="JetBrains Mono" w:cs="JetBrains Mono" w:eastAsia="JetBrains Mono" w:hAnsi="JetBrains Mono"/>
          <w:shd w:fill="F5F7FA" w:color="auto" w:val="clear"/>
        </w:rPr>
        <w:t xml:space="preserve">!done &amp;&amp; !late</w:t>
      </w:r>
      <w:r>
        <w:t xml:space="preserve">, are equivalent. 4, </w:t>
      </w:r>
      <w:r>
        <w:rPr>
          <w:rFonts w:ascii="JetBrains Mono" w:cs="JetBrains Mono" w:eastAsia="JetBrains Mono" w:hAnsi="JetBrains Mono"/>
          <w:shd w:fill="F5F7FA" w:color="auto" w:val="clear"/>
        </w:rPr>
        <w:t xml:space="preserve">!(ready &amp;&amp; !tired)</w:t>
      </w:r>
      <w:r>
        <w:t xml:space="preserve"> and </w:t>
      </w:r>
      <w:r>
        <w:rPr>
          <w:rFonts w:ascii="JetBrains Mono" w:cs="JetBrains Mono" w:eastAsia="JetBrains Mono" w:hAnsi="JetBrains Mono"/>
          <w:shd w:fill="F5F7FA" w:color="auto" w:val="clear"/>
        </w:rPr>
        <w:t xml:space="preserve">!ready || tired</w:t>
      </w:r>
      <w:r>
        <w:t xml:space="preserve">, are equivalent (the </w:t>
      </w:r>
      <w:r>
        <w:rPr>
          <w:rFonts w:ascii="JetBrains Mono" w:cs="JetBrains Mono" w:eastAsia="JetBrains Mono" w:hAnsi="JetBrains Mono"/>
          <w:shd w:fill="F5F7FA" w:color="auto" w:val="clear"/>
        </w:rPr>
        <w:t xml:space="preserve">!</w:t>
      </w:r>
      <w:r>
        <w:t xml:space="preserve"> on </w:t>
      </w:r>
      <w:r>
        <w:rPr>
          <w:rFonts w:ascii="JetBrains Mono" w:cs="JetBrains Mono" w:eastAsia="JetBrains Mono" w:hAnsi="JetBrains Mono"/>
          <w:shd w:fill="F5F7FA" w:color="auto" w:val="clear"/>
        </w:rPr>
        <w:t xml:space="preserve">tired</w:t>
      </w:r>
      <w:r>
        <w:t xml:space="preserve"> cancels).</w:t>
      </w:r>
    </w:p>
    <w:p>
      <w:pPr>
        <w:ind w:left="360" w:hanging="360"/>
      </w:pPr>
      <w:r>
        <w:t xml:space="preserve">2. </w:t>
      </w:r>
      <w:r>
        <w:rPr>
          <w:b/>
          <w:bCs/>
        </w:rPr>
        <w:t xml:space="preserve">Push the ! inside</w:t>
      </w:r>
      <w:r>
        <w:t xml:space="preserve"> (slide 13). Students rewrite with no </w:t>
      </w:r>
      <w:r>
        <w:rPr>
          <w:rFonts w:ascii="JetBrains Mono" w:cs="JetBrains Mono" w:eastAsia="JetBrains Mono" w:hAnsi="JetBrains Mono"/>
          <w:shd w:fill="F5F7FA" w:color="auto" w:val="clear"/>
        </w:rPr>
        <w:t xml:space="preserve">!</w:t>
      </w:r>
      <w:r>
        <w:t xml:space="preserve"> in front of the parentheses: 1, </w:t>
      </w:r>
      <w:r>
        <w:rPr>
          <w:rFonts w:ascii="JetBrains Mono" w:cs="JetBrains Mono" w:eastAsia="JetBrains Mono" w:hAnsi="JetBrains Mono"/>
          <w:shd w:fill="F5F7FA" w:color="auto" w:val="clear"/>
        </w:rPr>
        <w:t xml:space="preserve">!isOpen || !hasRoom</w:t>
      </w:r>
      <w:r>
        <w:t xml:space="preserve">. 2, </w:t>
      </w:r>
      <w:r>
        <w:rPr>
          <w:rFonts w:ascii="JetBrains Mono" w:cs="JetBrains Mono" w:eastAsia="JetBrains Mono" w:hAnsi="JetBrains Mono"/>
          <w:shd w:fill="F5F7FA" w:color="auto" w:val="clear"/>
        </w:rPr>
        <w:t xml:space="preserve">age &lt; 16 &amp;&amp; !hasPermit</w:t>
      </w:r>
      <w:r>
        <w:t xml:space="preserve">. 3, </w:t>
      </w:r>
      <w:r>
        <w:rPr>
          <w:rFonts w:ascii="JetBrains Mono" w:cs="JetBrains Mono" w:eastAsia="JetBrains Mono" w:hAnsi="JetBrains Mono"/>
          <w:shd w:fill="F5F7FA" w:color="auto" w:val="clear"/>
        </w:rPr>
        <w:t xml:space="preserve">count == 0 || total &lt;= 100</w:t>
      </w:r>
      <w:r>
        <w:t xml:space="preserve">.</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Run slide 8 first, before slide 10 if possible, so students lean on counterexamples. In pairs, ask each pair to find a
counterexample for every "not equivalent" answer before showing the class.</w:t>
      </w:r>
    </w:p>
    <w:p>
      <w:pPr>
        <w:pStyle w:val="Heading1"/>
      </w:pPr>
      <w:r>
        <w:t xml:space="preserve">Day 1 independent practice and closure</w:t>
      </w:r>
    </w:p>
    <w:p>
      <w:r>
        <w:t xml:space="preserve">Puzzle worksheet questions 1, 4, 5, and 8 are homework: the truth table, the match-up, the snippet pool (</w:t>
      </w:r>
      <w:r>
        <w:rPr>
          <w:rFonts w:ascii="JetBrains Mono" w:cs="JetBrains Mono" w:eastAsia="JetBrains Mono" w:hAnsi="JetBrains Mono"/>
          <w:shd w:fill="F5F7FA" w:color="auto" w:val="clear"/>
        </w:rPr>
        <w:t xml:space="preserve">age &gt;= 13 &amp;&amp; age &lt;= 19</w:t>
      </w:r>
      <w:r>
        <w:t xml:space="preserve">), and the one-token fix (change </w:t>
      </w:r>
      <w:r>
        <w:rPr>
          <w:rFonts w:ascii="JetBrains Mono" w:cs="JetBrains Mono" w:eastAsia="JetBrains Mono" w:hAnsi="JetBrains Mono"/>
          <w:shd w:fill="F5F7FA" w:color="auto" w:val="clear"/>
        </w:rPr>
        <w:t xml:space="preserve">&amp;&amp;</w:t>
      </w:r>
      <w:r>
        <w:t xml:space="preserve"> to </w:t>
      </w:r>
      <w:r>
        <w:rPr>
          <w:rFonts w:ascii="JetBrains Mono" w:cs="JetBrains Mono" w:eastAsia="JetBrains Mono" w:hAnsi="JetBrains Mono"/>
          <w:shd w:fill="F5F7FA" w:color="auto" w:val="clear"/>
        </w:rPr>
        <w:t xml:space="preserve">||</w:t>
      </w:r>
      <w:r>
        <w:t xml:space="preserve">). For closure, ask: what is a counterexample, and why is one enough?</w:t>
      </w:r>
    </w:p>
    <w:p>
      <w:pPr>
        <w:pStyle w:val="Heading1"/>
      </w:pPr>
      <w:r>
        <w:t xml:space="preserve">Day 2 warm-up: same text, same object?</w:t>
      </w:r>
    </w:p>
    <w:p>
      <w:r>
        <w:t xml:space="preserve">Show two pictures on the board: two sticky notes that both say "pond", and one sticky note with two arrows pointing to it. Ask which is "the same." Take answers, then say that Java has both meanings, and it uses </w:t>
      </w:r>
      <w:r>
        <w:rPr>
          <w:rFonts w:ascii="JetBrains Mono" w:cs="JetBrains Mono" w:eastAsia="JetBrains Mono" w:hAnsi="JetBrains Mono"/>
          <w:shd w:fill="F5F7FA" w:color="auto" w:val="clear"/>
        </w:rPr>
        <w:t xml:space="preserve">==</w:t>
      </w:r>
      <w:r>
        <w:t xml:space="preserve"> for one and </w:t>
      </w:r>
      <w:r>
        <w:rPr>
          <w:rFonts w:ascii="JetBrains Mono" w:cs="JetBrains Mono" w:eastAsia="JetBrains Mono" w:hAnsi="JetBrains Mono"/>
          <w:shd w:fill="F5F7FA" w:color="auto" w:val="clear"/>
        </w:rPr>
        <w:t xml:space="preserve">equals</w:t>
      </w:r>
      <w:r>
        <w:t xml:space="preserve"> for the other.</w:t>
      </w:r>
    </w:p>
    <w:p>
      <w:pPr>
        <w:pStyle w:val="Heading1"/>
      </w:pPr>
      <w:r>
        <w:t xml:space="preserve">Day 2 direct instruction: == on objects, aliases, equals</w:t>
      </w:r>
    </w:p>
    <w:p>
      <w:pPr>
        <w:ind w:left="360" w:hanging="360"/>
      </w:pPr>
      <w:r>
        <w:t xml:space="preserve">1. </w:t>
      </w:r>
      <w:r>
        <w:rPr>
          <w:b/>
          <w:bCs/>
        </w:rPr>
        <w:t xml:space="preserve">== asks: the same object?</w:t>
      </w:r>
      <w:r>
        <w:t xml:space="preserve"> (slide 15; 2.6.B.1). </w:t>
      </w:r>
      <w:r>
        <w:rPr>
          <w:rFonts w:ascii="JetBrains Mono" w:cs="JetBrains Mono" w:eastAsia="JetBrains Mono" w:hAnsi="JetBrains Mono"/>
          <w:shd w:fill="F5F7FA" w:color="auto" w:val="clear"/>
        </w:rPr>
        <w:t xml:space="preserve">new String("pond")</w:t>
      </w:r>
      <w:r>
        <w:t xml:space="preserve"> twice makes two objects, so </w:t>
      </w:r>
      <w:r>
        <w:rPr>
          <w:rFonts w:ascii="JetBrains Mono" w:cs="JetBrains Mono" w:eastAsia="JetBrains Mono" w:hAnsi="JetBrains Mono"/>
          <w:shd w:fill="F5F7FA" w:color="auto" w:val="clear"/>
        </w:rPr>
        <w:t xml:space="preserve">home == away</w:t>
      </w:r>
      <w:r>
        <w:t xml:space="preserve"> is </w:t>
      </w:r>
      <w:r>
        <w:rPr>
          <w:rFonts w:ascii="JetBrains Mono" w:cs="JetBrains Mono" w:eastAsia="JetBrains Mono" w:hAnsi="JetBrains Mono"/>
          <w:shd w:fill="F5F7FA" w:color="auto" w:val="clear"/>
        </w:rPr>
        <w:t xml:space="preserve">false</w:t>
      </w:r>
      <w:r>
        <w:t xml:space="preserve">. After </w:t>
      </w:r>
      <w:r>
        <w:rPr>
          <w:rFonts w:ascii="JetBrains Mono" w:cs="JetBrains Mono" w:eastAsia="JetBrains Mono" w:hAnsi="JetBrains Mono"/>
          <w:shd w:fill="F5F7FA" w:color="auto" w:val="clear"/>
        </w:rPr>
        <w:t xml:space="preserve">away = home</w:t>
      </w:r>
      <w:r>
        <w:t xml:space="preserve">, both variables refer to the same object, so </w:t>
      </w:r>
      <w:r>
        <w:rPr>
          <w:rFonts w:ascii="JetBrains Mono" w:cs="JetBrains Mono" w:eastAsia="JetBrains Mono" w:hAnsi="JetBrains Mono"/>
          <w:shd w:fill="F5F7FA" w:color="auto" w:val="clear"/>
        </w:rPr>
        <w:t xml:space="preserve">home == away</w:t>
      </w:r>
      <w:r>
        <w:t xml:space="preserve"> is </w:t>
      </w:r>
      <w:r>
        <w:rPr>
          <w:rFonts w:ascii="JetBrains Mono" w:cs="JetBrains Mono" w:eastAsia="JetBrains Mono" w:hAnsi="JetBrains Mono"/>
          <w:shd w:fill="F5F7FA" w:color="auto" w:val="clear"/>
        </w:rPr>
        <w:t xml:space="preserve">true</w:t>
      </w:r>
      <w:r>
        <w:t xml:space="preserve">. Two variables that refer to the same object are </w:t>
      </w:r>
      <w:r>
        <w:rPr>
          <w:b/>
          <w:bCs/>
        </w:rPr>
        <w:t xml:space="preserve">aliases</w:t>
      </w:r>
      <w:r>
        <w:t xml:space="preserve">. Draw the before and after diagram on the board.</w:t>
      </w:r>
    </w:p>
    <w:p>
      <w:pPr>
        <w:ind w:left="360" w:hanging="360"/>
      </w:pPr>
      <w:r>
        <w:t xml:space="preserve">2. </w:t>
      </w:r>
      <w:r>
        <w:rPr>
          <w:b/>
          <w:bCs/>
        </w:rPr>
        <w:t xml:space="preserve">Never compare text with ==</w:t>
      </w:r>
      <w:r>
        <w:t xml:space="preserve"> (slide 16). </w:t>
      </w:r>
      <w:r>
        <w:rPr>
          <w:rFonts w:ascii="JetBrains Mono" w:cs="JetBrains Mono" w:eastAsia="JetBrains Mono" w:hAnsi="JetBrains Mono"/>
          <w:shd w:fill="F5F7FA" w:color="auto" w:val="clear"/>
        </w:rPr>
        <w:t xml:space="preserve">typed == saved</w:t>
      </w:r>
      <w:r>
        <w:t xml:space="preserve"> with two separate objects displays </w:t>
      </w:r>
      <w:r>
        <w:rPr>
          <w:rFonts w:ascii="JetBrains Mono" w:cs="JetBrains Mono" w:eastAsia="JetBrains Mono" w:hAnsi="JetBrains Mono"/>
          <w:shd w:fill="F5F7FA" w:color="auto" w:val="clear"/>
        </w:rPr>
        <w:t xml:space="preserve">Try again</w:t>
      </w:r>
      <w:r>
        <w:t xml:space="preserve">, even though the characters match; </w:t>
      </w:r>
      <w:r>
        <w:rPr>
          <w:rFonts w:ascii="JetBrains Mono" w:cs="JetBrains Mono" w:eastAsia="JetBrains Mono" w:hAnsi="JetBrains Mono"/>
          <w:shd w:fill="F5F7FA" w:color="auto" w:val="clear"/>
        </w:rPr>
        <w:t xml:space="preserve">typed.equals(saved)</w:t>
      </w:r>
      <w:r>
        <w:t xml:space="preserve"> displays </w:t>
      </w:r>
      <w:r>
        <w:rPr>
          <w:rFonts w:ascii="JetBrains Mono" w:cs="JetBrains Mono" w:eastAsia="JetBrains Mono" w:hAnsi="JetBrains Mono"/>
          <w:shd w:fill="F5F7FA" w:color="auto" w:val="clear"/>
        </w:rPr>
        <w:t xml:space="preserve">Welcome</w:t>
      </w:r>
      <w:r>
        <w:t xml:space="preserve">.</w:t>
      </w:r>
    </w:p>
    <w:p>
      <w:pPr>
        <w:ind w:left="360" w:hanging="360"/>
      </w:pPr>
      <w:r>
        <w:t xml:space="preserve">3. </w:t>
      </w:r>
      <w:r>
        <w:rPr>
          <w:b/>
          <w:bCs/>
        </w:rPr>
        <w:t xml:space="preserve">Each class decides what equal means</w:t>
      </w:r>
      <w:r>
        <w:t xml:space="preserve"> (slide 17; 2.6.B.3). </w:t>
      </w:r>
      <w:r>
        <w:rPr>
          <w:rFonts w:ascii="JetBrains Mono" w:cs="JetBrains Mono" w:eastAsia="JetBrains Mono" w:hAnsi="JetBrains Mono"/>
          <w:shd w:fill="F5F7FA" w:color="auto" w:val="clear"/>
        </w:rPr>
        <w:t xml:space="preserve">a == b</w:t>
      </w:r>
      <w:r>
        <w:t xml:space="preserve"> asks about the same object, </w:t>
      </w:r>
      <w:r>
        <w:rPr>
          <w:rFonts w:ascii="JetBrains Mono" w:cs="JetBrains Mono" w:eastAsia="JetBrains Mono" w:hAnsi="JetBrains Mono"/>
          <w:shd w:fill="F5F7FA" w:color="auto" w:val="clear"/>
        </w:rPr>
        <w:t xml:space="preserve">a != b</w:t>
      </w:r>
      <w:r>
        <w:t xml:space="preserve"> asks about different objects, and </w:t>
      </w:r>
      <w:r>
        <w:rPr>
          <w:rFonts w:ascii="JetBrains Mono" w:cs="JetBrains Mono" w:eastAsia="JetBrains Mono" w:hAnsi="JetBrains Mono"/>
          <w:shd w:fill="F5F7FA" w:color="auto" w:val="clear"/>
        </w:rPr>
        <w:t xml:space="preserve">a.equals(b)</w:t>
      </w:r>
      <w:r>
        <w:t xml:space="preserve"> asks whether the contents are the same. A class defines its own </w:t>
      </w:r>
      <w:r>
        <w:rPr>
          <w:rFonts w:ascii="JetBrains Mono" w:cs="JetBrains Mono" w:eastAsia="JetBrains Mono" w:hAnsi="JetBrains Mono"/>
          <w:shd w:fill="F5F7FA" w:color="auto" w:val="clear"/>
        </w:rPr>
        <w:t xml:space="preserve">equals</w:t>
      </w:r>
      <w:r>
        <w:t xml:space="preserve"> method, usually by comparing attributes; </w:t>
      </w:r>
      <w:r>
        <w:rPr>
          <w:rFonts w:ascii="JetBrains Mono" w:cs="JetBrains Mono" w:eastAsia="JetBrains Mono" w:hAnsi="JetBrains Mono"/>
          <w:shd w:fill="F5F7FA" w:color="auto" w:val="clear"/>
        </w:rPr>
        <w:t xml:space="preserve">String</w:t>
      </w:r>
      <w:r>
        <w:t xml:space="preserve"> compares the characters. Students do not write </w:t>
      </w:r>
      <w:r>
        <w:rPr>
          <w:rFonts w:ascii="JetBrains Mono" w:cs="JetBrains Mono" w:eastAsia="JetBrains Mono" w:hAnsi="JetBrains Mono"/>
          <w:shd w:fill="F5F7FA" w:color="auto" w:val="clear"/>
        </w:rPr>
        <w:t xml:space="preserve">equals</w:t>
      </w:r>
      <w:r>
        <w:t xml:space="preserve"> in this topic.</w:t>
      </w:r>
    </w:p>
    <w:p>
      <w:pPr>
        <w:keepNext/>
        <w:pBdr>
          <w:left w:val="single" w:color="B42318" w:sz="18" w:space="8"/>
        </w:pBdr>
        <w:ind w:left="240"/>
      </w:pPr>
      <w:r>
        <w:rPr>
          <w:b/>
          <w:bCs/>
          <w:color w:val="B42318"/>
          <w:sz w:val="16"/>
          <w:szCs w:val="16"/>
        </w:rPr>
        <w:t xml:space="preserve">MISCONCEPTION</w:t>
      </w:r>
      <w:r>
        <w:rPr>
          <w:b/>
          <w:bCs/>
          <w:color w:val="1B4D2E"/>
        </w:rPr>
        <w:t xml:space="preserve">  == compares the text of two Strings</w:t>
      </w:r>
    </w:p>
    <w:p>
      <w:pPr>
        <w:pBdr>
          <w:left w:val="single" w:color="B42318" w:sz="18" w:space="8"/>
        </w:pBdr>
        <w:ind w:left="240"/>
      </w:pPr>
      <w:r>
        <w:t xml:space="preserve">Students used </w:t>
      </w:r>
      <w:r>
        <w:rPr>
          <w:rFonts w:ascii="JetBrains Mono" w:cs="JetBrains Mono" w:eastAsia="JetBrains Mono" w:hAnsi="JetBrains Mono"/>
          <w:shd w:fill="F5F7FA" w:color="auto" w:val="clear"/>
        </w:rPr>
        <w:t xml:space="preserve">==</w:t>
      </w:r>
      <w:r>
        <w:t xml:space="preserve"> on numbers, so they expect it to compare contents. For objects it compares references, and two separate objects with the same characters give </w:t>
      </w:r>
      <w:r>
        <w:rPr>
          <w:rFonts w:ascii="JetBrains Mono" w:cs="JetBrains Mono" w:eastAsia="JetBrains Mono" w:hAnsi="JetBrains Mono"/>
          <w:shd w:fill="F5F7FA" w:color="auto" w:val="clear"/>
        </w:rPr>
        <w:t xml:space="preserve">false</w:t>
      </w:r>
      <w:r>
        <w:t xml:space="preserve">. The fix is </w:t>
      </w:r>
      <w:r>
        <w:rPr>
          <w:rFonts w:ascii="JetBrains Mono" w:cs="JetBrains Mono" w:eastAsia="JetBrains Mono" w:hAnsi="JetBrains Mono"/>
          <w:shd w:fill="F5F7FA" w:color="auto" w:val="clear"/>
        </w:rPr>
        <w:t xml:space="preserve">equals</w:t>
      </w:r>
      <w:r>
        <w:t xml:space="preserve">. Worksheet question 2 (answer A, not B) and question 10 return to this.</w:t>
      </w:r>
    </w:p>
    <w:p>
      <w:pPr>
        <w:keepNext/>
        <w:pBdr>
          <w:left w:val="single" w:color="B42318" w:sz="18" w:space="8"/>
        </w:pBdr>
        <w:ind w:left="240"/>
      </w:pPr>
      <w:r>
        <w:rPr>
          <w:b/>
          <w:bCs/>
          <w:color w:val="B42318"/>
          <w:sz w:val="16"/>
          <w:szCs w:val="16"/>
        </w:rPr>
        <w:t xml:space="preserve">MISCONCEPTION</w:t>
      </w:r>
      <w:r>
        <w:rPr>
          <w:b/>
          <w:bCs/>
          <w:color w:val="1B4D2E"/>
        </w:rPr>
        <w:t xml:space="preserve">  Reassigning one alias changes the other variable too</w:t>
      </w:r>
    </w:p>
    <w:p>
      <w:pPr>
        <w:pBdr>
          <w:left w:val="single" w:color="B42318" w:sz="18" w:space="8"/>
        </w:pBdr>
        <w:ind w:left="240"/>
      </w:pPr>
      <w:r>
        <w:t xml:space="preserve">After </w:t>
      </w:r>
      <w:r>
        <w:rPr>
          <w:rFonts w:ascii="JetBrains Mono" w:cs="JetBrains Mono" w:eastAsia="JetBrains Mono" w:hAnsi="JetBrains Mono"/>
          <w:shd w:fill="F5F7FA" w:color="auto" w:val="clear"/>
        </w:rPr>
        <w:t xml:space="preserve">b = c</w:t>
      </w:r>
      <w:r>
        <w:t xml:space="preserve">, students think </w:t>
      </w:r>
      <w:r>
        <w:rPr>
          <w:rFonts w:ascii="JetBrains Mono" w:cs="JetBrains Mono" w:eastAsia="JetBrains Mono" w:hAnsi="JetBrains Mono"/>
          <w:shd w:fill="F5F7FA" w:color="auto" w:val="clear"/>
        </w:rPr>
        <w:t xml:space="preserve">a</w:t>
      </w:r>
      <w:r>
        <w:t xml:space="preserve"> follows </w:t>
      </w:r>
      <w:r>
        <w:rPr>
          <w:rFonts w:ascii="JetBrains Mono" w:cs="JetBrains Mono" w:eastAsia="JetBrains Mono" w:hAnsi="JetBrains Mono"/>
          <w:shd w:fill="F5F7FA" w:color="auto" w:val="clear"/>
        </w:rPr>
        <w:t xml:space="preserve">b</w:t>
      </w:r>
      <w:r>
        <w:t xml:space="preserve">. A reassignment changes only that variable's reference. </w:t>
      </w:r>
      <w:r>
        <w:rPr>
          <w:rFonts w:ascii="JetBrains Mono" w:cs="JetBrains Mono" w:eastAsia="JetBrains Mono" w:hAnsi="JetBrains Mono"/>
          <w:shd w:fill="F5F7FA" w:color="auto" w:val="clear"/>
        </w:rPr>
        <w:t xml:space="preserve">a</w:t>
      </w:r>
      <w:r>
        <w:t xml:space="preserve"> still refers to its original object. This is the lie in worksheet question 3 (claim 3) and the code tiles in question 6.</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Use </w:t>
      </w:r>
      <w:r>
        <w:rPr>
          <w:rFonts w:ascii="JetBrains Mono" w:cs="JetBrains Mono" w:eastAsia="JetBrains Mono" w:hAnsi="JetBrains Mono"/>
          <w:shd w:fill="F5F7FA" w:color="auto" w:val="clear"/>
        </w:rPr>
        <w:t xml:space="preserve">new String("…")</w:t>
      </w:r>
      <w:r>
        <w:t xml:space="preserve"> in demonstrations, as the guide does, so two equal Strings are really separate objects. String
literals can share one object, so </w:t>
      </w:r>
      <w:r>
        <w:rPr>
          <w:rFonts w:ascii="JetBrains Mono" w:cs="JetBrains Mono" w:eastAsia="JetBrains Mono" w:hAnsi="JetBrains Mono"/>
          <w:shd w:fill="F5F7FA" w:color="auto" w:val="clear"/>
        </w:rPr>
        <w:t xml:space="preserve">==</w:t>
      </w:r>
      <w:r>
        <w:t xml:space="preserve"> can give a surprising </w:t>
      </w:r>
      <w:r>
        <w:rPr>
          <w:rFonts w:ascii="JetBrains Mono" w:cs="JetBrains Mono" w:eastAsia="JetBrains Mono" w:hAnsi="JetBrains Mono"/>
          <w:shd w:fill="F5F7FA" w:color="auto" w:val="clear"/>
        </w:rPr>
        <w:t xml:space="preserve">true</w:t>
      </w:r>
      <w:r>
        <w:t xml:space="preserve">; do not go into that now.</w:t>
      </w:r>
    </w:p>
    <w:p>
      <w:pPr>
        <w:pStyle w:val="Heading1"/>
      </w:pPr>
      <w:r>
        <w:t xml:space="preserve">Day 2 direct instruction: null and the null check</w:t>
      </w:r>
    </w:p>
    <w:p>
      <w:r>
        <w:t xml:space="preserve">Show slide 18 (2.6.B.2). </w:t>
      </w:r>
      <w:r>
        <w:rPr>
          <w:rFonts w:ascii="JetBrains Mono" w:cs="JetBrains Mono" w:eastAsia="JetBrains Mono" w:hAnsi="JetBrains Mono"/>
          <w:shd w:fill="F5F7FA" w:color="auto" w:val="clear"/>
        </w:rPr>
        <w:t xml:space="preserve">x == null</w:t>
      </w:r>
      <w:r>
        <w:t xml:space="preserve"> is </w:t>
      </w:r>
      <w:r>
        <w:rPr>
          <w:rFonts w:ascii="JetBrains Mono" w:cs="JetBrains Mono" w:eastAsia="JetBrains Mono" w:hAnsi="JetBrains Mono"/>
          <w:shd w:fill="F5F7FA" w:color="auto" w:val="clear"/>
        </w:rPr>
        <w:t xml:space="preserve">true</w:t>
      </w:r>
      <w:r>
        <w:t xml:space="preserve"> when </w:t>
      </w:r>
      <w:r>
        <w:rPr>
          <w:rFonts w:ascii="JetBrains Mono" w:cs="JetBrains Mono" w:eastAsia="JetBrains Mono" w:hAnsi="JetBrains Mono"/>
          <w:shd w:fill="F5F7FA" w:color="auto" w:val="clear"/>
        </w:rPr>
        <w:t xml:space="preserve">x</w:t>
      </w:r>
      <w:r>
        <w:t xml:space="preserve"> refers to no object. Check it before calling a method, or the program throws a </w:t>
      </w:r>
      <w:r>
        <w:rPr>
          <w:rFonts w:ascii="JetBrains Mono" w:cs="JetBrains Mono" w:eastAsia="JetBrains Mono" w:hAnsi="JetBrains Mono"/>
          <w:shd w:fill="F5F7FA" w:color="auto" w:val="clear"/>
        </w:rPr>
        <w:t xml:space="preserve">NullPointerException</w:t>
      </w:r>
      <w:r>
        <w:t xml:space="preserve">. </w:t>
      </w:r>
      <w:r>
        <w:rPr>
          <w:rFonts w:ascii="JetBrains Mono" w:cs="JetBrains Mono" w:eastAsia="JetBrains Mono" w:hAnsi="JetBrains Mono"/>
          <w:shd w:fill="F5F7FA" w:color="auto" w:val="clear"/>
        </w:rPr>
        <w:t xml:space="preserve">pick != null &amp;&amp; pick.equals("blue")</w:t>
      </w:r>
      <w:r>
        <w:t xml:space="preserve"> is safe because of short-circuit evaluation (Topic 2.5); with </w:t>
      </w:r>
      <w:r>
        <w:rPr>
          <w:rFonts w:ascii="JetBrains Mono" w:cs="JetBrains Mono" w:eastAsia="JetBrains Mono" w:hAnsi="JetBrains Mono"/>
          <w:shd w:fill="F5F7FA" w:color="auto" w:val="clear"/>
        </w:rPr>
        <w:t xml:space="preserve">pick</w:t>
      </w:r>
      <w:r>
        <w:t xml:space="preserve"> as </w:t>
      </w:r>
      <w:r>
        <w:rPr>
          <w:rFonts w:ascii="JetBrains Mono" w:cs="JetBrains Mono" w:eastAsia="JetBrains Mono" w:hAnsi="JetBrains Mono"/>
          <w:shd w:fill="F5F7FA" w:color="auto" w:val="clear"/>
        </w:rPr>
        <w:t xml:space="preserve">null</w:t>
      </w:r>
      <w:r>
        <w:t xml:space="preserve">, the right side never runs. An empty string </w:t>
      </w:r>
      <w:r>
        <w:rPr>
          <w:rFonts w:ascii="JetBrains Mono" w:cs="JetBrains Mono" w:eastAsia="JetBrains Mono" w:hAnsi="JetBrains Mono"/>
          <w:shd w:fill="F5F7FA" w:color="auto" w:val="clear"/>
        </w:rPr>
        <w:t xml:space="preserve">""</w:t>
      </w:r>
      <w:r>
        <w:t xml:space="preserve"> is not </w:t>
      </w:r>
      <w:r>
        <w:rPr>
          <w:rFonts w:ascii="JetBrains Mono" w:cs="JetBrains Mono" w:eastAsia="JetBrains Mono" w:hAnsi="JetBrains Mono"/>
          <w:shd w:fill="F5F7FA" w:color="auto" w:val="clear"/>
        </w:rPr>
        <w:t xml:space="preserve">null</w:t>
      </w:r>
      <w:r>
        <w:t xml:space="preserve">: it is a real object with no characters, so </w:t>
      </w:r>
      <w:r>
        <w:rPr>
          <w:rFonts w:ascii="JetBrains Mono" w:cs="JetBrains Mono" w:eastAsia="JetBrains Mono" w:hAnsi="JetBrains Mono"/>
          <w:shd w:fill="F5F7FA" w:color="auto" w:val="clear"/>
        </w:rPr>
        <w:t xml:space="preserve">pick.length()</w:t>
      </w:r>
      <w:r>
        <w:t xml:space="preserve"> gives </w:t>
      </w:r>
      <w:r>
        <w:rPr>
          <w:rFonts w:ascii="JetBrains Mono" w:cs="JetBrains Mono" w:eastAsia="JetBrains Mono" w:hAnsi="JetBrains Mono"/>
          <w:shd w:fill="F5F7FA" w:color="auto" w:val="clear"/>
        </w:rPr>
        <w:t xml:space="preserve">0</w:t>
      </w:r>
      <w:r>
        <w:t xml:space="preserve">.</w:t>
      </w:r>
    </w:p>
    <w:p>
      <w:pPr>
        <w:keepNext/>
        <w:pBdr>
          <w:left w:val="single" w:color="B42318" w:sz="18" w:space="8"/>
        </w:pBdr>
        <w:ind w:left="240"/>
      </w:pPr>
      <w:r>
        <w:rPr>
          <w:b/>
          <w:bCs/>
          <w:color w:val="B42318"/>
          <w:sz w:val="16"/>
          <w:szCs w:val="16"/>
        </w:rPr>
        <w:t xml:space="preserve">MISCONCEPTION</w:t>
      </w:r>
      <w:r>
        <w:rPr>
          <w:b/>
          <w:bCs/>
          <w:color w:val="1B4D2E"/>
        </w:rPr>
        <w:t xml:space="preserve">  An empty string is null</w:t>
      </w:r>
    </w:p>
    <w:p>
      <w:pPr>
        <w:pBdr>
          <w:left w:val="single" w:color="B42318" w:sz="18" w:space="8"/>
        </w:pBdr>
        <w:ind w:left="240"/>
      </w:pPr>
      <w:r>
        <w:t xml:space="preserve">Students use the two words as if they meant the same thing. </w:t>
      </w:r>
      <w:r>
        <w:rPr>
          <w:rFonts w:ascii="JetBrains Mono" w:cs="JetBrains Mono" w:eastAsia="JetBrains Mono" w:hAnsi="JetBrains Mono"/>
          <w:shd w:fill="F5F7FA" w:color="auto" w:val="clear"/>
        </w:rPr>
        <w:t xml:space="preserve">null</w:t>
      </w:r>
      <w:r>
        <w:t xml:space="preserve"> means no object at all, so calling </w:t>
      </w:r>
      <w:r>
        <w:rPr>
          <w:rFonts w:ascii="JetBrains Mono" w:cs="JetBrains Mono" w:eastAsia="JetBrains Mono" w:hAnsi="JetBrains Mono"/>
          <w:shd w:fill="F5F7FA" w:color="auto" w:val="clear"/>
        </w:rPr>
        <w:t xml:space="preserve">length()</w:t>
      </w:r>
      <w:r>
        <w:t xml:space="preserve"> on it crashes; </w:t>
      </w:r>
      <w:r>
        <w:rPr>
          <w:rFonts w:ascii="JetBrains Mono" w:cs="JetBrains Mono" w:eastAsia="JetBrains Mono" w:hAnsi="JetBrains Mono"/>
          <w:shd w:fill="F5F7FA" w:color="auto" w:val="clear"/>
        </w:rPr>
        <w:t xml:space="preserve">""</w:t>
      </w:r>
      <w:r>
        <w:t xml:space="preserve"> is a real </w:t>
      </w:r>
      <w:r>
        <w:rPr>
          <w:rFonts w:ascii="JetBrains Mono" w:cs="JetBrains Mono" w:eastAsia="JetBrains Mono" w:hAnsi="JetBrains Mono"/>
          <w:shd w:fill="F5F7FA" w:color="auto" w:val="clear"/>
        </w:rPr>
        <w:t xml:space="preserve">String</w:t>
      </w:r>
      <w:r>
        <w:t xml:space="preserve"> with length 0. Worksheet question 7, snippets 1 and 3, shows the contrast.</w:t>
      </w:r>
    </w:p>
    <w:p>
      <w:pPr>
        <w:keepNext/>
        <w:pBdr>
          <w:left w:val="single" w:color="B42318" w:sz="18" w:space="8"/>
        </w:pBdr>
        <w:ind w:left="240"/>
      </w:pPr>
      <w:r>
        <w:rPr>
          <w:b/>
          <w:bCs/>
          <w:color w:val="B42318"/>
          <w:sz w:val="16"/>
          <w:szCs w:val="16"/>
        </w:rPr>
        <w:t xml:space="preserve">MISCONCEPTION</w:t>
      </w:r>
      <w:r>
        <w:rPr>
          <w:b/>
          <w:bCs/>
          <w:color w:val="1B4D2E"/>
        </w:rPr>
        <w:t xml:space="preserve">  The null check can go after the method call</w:t>
      </w:r>
    </w:p>
    <w:p>
      <w:pPr>
        <w:pBdr>
          <w:left w:val="single" w:color="B42318" w:sz="18" w:space="8"/>
        </w:pBdr>
        <w:ind w:left="240"/>
      </w:pPr>
      <w:r>
        <w:t xml:space="preserve">Students write </w:t>
      </w:r>
      <w:r>
        <w:rPr>
          <w:rFonts w:ascii="JetBrains Mono" w:cs="JetBrains Mono" w:eastAsia="JetBrains Mono" w:hAnsi="JetBrains Mono"/>
          <w:shd w:fill="F5F7FA" w:color="auto" w:val="clear"/>
        </w:rPr>
        <w:t xml:space="preserve">c.length() &gt; 2 || c == null</w:t>
      </w:r>
      <w:r>
        <w:t xml:space="preserve">. The left side runs first and crashes. Same rule as the guard in Topic 2.5: the null check must be on the left. Use </w:t>
      </w:r>
      <w:r>
        <w:rPr>
          <w:rFonts w:ascii="JetBrains Mono" w:cs="JetBrains Mono" w:eastAsia="JetBrains Mono" w:hAnsi="JetBrains Mono"/>
          <w:shd w:fill="F5F7FA" w:color="auto" w:val="clear"/>
        </w:rPr>
        <w:t xml:space="preserve">GuardWrongOrder</w:t>
      </w:r>
      <w:r>
        <w:t xml:space="preserve"> to show the exception.</w:t>
      </w:r>
    </w:p>
    <w:p>
      <w:pPr>
        <w:pStyle w:val="Heading1"/>
      </w:pPr>
      <w:r>
        <w:t xml:space="preserve">Day 2 guided practice: what prints</w:t>
      </w:r>
    </w:p>
    <w:p>
      <w:r>
        <w:t xml:space="preserve">Show slide 19 with </w:t>
      </w:r>
      <w:r>
        <w:rPr>
          <w:rFonts w:ascii="JetBrains Mono" w:cs="JetBrains Mono" w:eastAsia="JetBrains Mono" w:hAnsi="JetBrains Mono"/>
          <w:shd w:fill="F5F7FA" w:color="auto" w:val="clear"/>
        </w:rPr>
        <w:t xml:space="preserve">a</w:t>
      </w:r>
      <w:r>
        <w:t xml:space="preserve"> as </w:t>
      </w:r>
      <w:r>
        <w:rPr>
          <w:rFonts w:ascii="JetBrains Mono" w:cs="JetBrains Mono" w:eastAsia="JetBrains Mono" w:hAnsi="JetBrains Mono"/>
          <w:shd w:fill="F5F7FA" w:color="auto" w:val="clear"/>
        </w:rPr>
        <w:t xml:space="preserve">new String("hop")</w:t>
      </w:r>
      <w:r>
        <w:t xml:space="preserve">, </w:t>
      </w:r>
      <w:r>
        <w:rPr>
          <w:rFonts w:ascii="JetBrains Mono" w:cs="JetBrains Mono" w:eastAsia="JetBrains Mono" w:hAnsi="JetBrains Mono"/>
          <w:shd w:fill="F5F7FA" w:color="auto" w:val="clear"/>
        </w:rPr>
        <w:t xml:space="preserve">b = a</w:t>
      </w:r>
      <w:r>
        <w:t xml:space="preserve">, and </w:t>
      </w:r>
      <w:r>
        <w:rPr>
          <w:rFonts w:ascii="JetBrains Mono" w:cs="JetBrains Mono" w:eastAsia="JetBrains Mono" w:hAnsi="JetBrains Mono"/>
          <w:shd w:fill="F5F7FA" w:color="auto" w:val="clear"/>
        </w:rPr>
        <w:t xml:space="preserve">c</w:t>
      </w:r>
      <w:r>
        <w:t xml:space="preserve"> as </w:t>
      </w:r>
      <w:r>
        <w:rPr>
          <w:rFonts w:ascii="JetBrains Mono" w:cs="JetBrains Mono" w:eastAsia="JetBrains Mono" w:hAnsi="JetBrains Mono"/>
          <w:shd w:fill="F5F7FA" w:color="auto" w:val="clear"/>
        </w:rPr>
        <w:t xml:space="preserve">null</w:t>
      </w:r>
      <w:r>
        <w:t xml:space="preserve">. Students write each line's output on mini whiteboards. A, </w:t>
      </w:r>
      <w:r>
        <w:rPr>
          <w:rFonts w:ascii="JetBrains Mono" w:cs="JetBrains Mono" w:eastAsia="JetBrains Mono" w:hAnsi="JetBrains Mono"/>
          <w:shd w:fill="F5F7FA" w:color="auto" w:val="clear"/>
        </w:rPr>
        <w:t xml:space="preserve">a == b</w:t>
      </w:r>
      <w:r>
        <w:t xml:space="preserve">, is </w:t>
      </w:r>
      <w:r>
        <w:rPr>
          <w:rFonts w:ascii="JetBrains Mono" w:cs="JetBrains Mono" w:eastAsia="JetBrains Mono" w:hAnsi="JetBrains Mono"/>
          <w:shd w:fill="F5F7FA" w:color="auto" w:val="clear"/>
        </w:rPr>
        <w:t xml:space="preserve">true</w:t>
      </w:r>
      <w:r>
        <w:t xml:space="preserve"> (aliases). B, </w:t>
      </w:r>
      <w:r>
        <w:rPr>
          <w:rFonts w:ascii="JetBrains Mono" w:cs="JetBrains Mono" w:eastAsia="JetBrains Mono" w:hAnsi="JetBrains Mono"/>
          <w:shd w:fill="F5F7FA" w:color="auto" w:val="clear"/>
        </w:rPr>
        <w:t xml:space="preserve">a.equals(new String("hop"))</w:t>
      </w:r>
      <w:r>
        <w:t xml:space="preserve">, is </w:t>
      </w:r>
      <w:r>
        <w:rPr>
          <w:rFonts w:ascii="JetBrains Mono" w:cs="JetBrains Mono" w:eastAsia="JetBrains Mono" w:hAnsi="JetBrains Mono"/>
          <w:shd w:fill="F5F7FA" w:color="auto" w:val="clear"/>
        </w:rPr>
        <w:t xml:space="preserve">true</w:t>
      </w:r>
      <w:r>
        <w:t xml:space="preserve"> (same characters). C, </w:t>
      </w:r>
      <w:r>
        <w:rPr>
          <w:rFonts w:ascii="JetBrains Mono" w:cs="JetBrains Mono" w:eastAsia="JetBrains Mono" w:hAnsi="JetBrains Mono"/>
          <w:shd w:fill="F5F7FA" w:color="auto" w:val="clear"/>
        </w:rPr>
        <w:t xml:space="preserve">c == null || c.length() &gt; 2</w:t>
      </w:r>
      <w:r>
        <w:t xml:space="preserve">, is </w:t>
      </w:r>
      <w:r>
        <w:rPr>
          <w:rFonts w:ascii="JetBrains Mono" w:cs="JetBrains Mono" w:eastAsia="JetBrains Mono" w:hAnsi="JetBrains Mono"/>
          <w:shd w:fill="F5F7FA" w:color="auto" w:val="clear"/>
        </w:rPr>
        <w:t xml:space="preserve">true</w:t>
      </w:r>
      <w:r>
        <w:t xml:space="preserve">, because the left side is true and the call is skipped. D, </w:t>
      </w:r>
      <w:r>
        <w:rPr>
          <w:rFonts w:ascii="JetBrains Mono" w:cs="JetBrains Mono" w:eastAsia="JetBrains Mono" w:hAnsi="JetBrains Mono"/>
          <w:shd w:fill="F5F7FA" w:color="auto" w:val="clear"/>
        </w:rPr>
        <w:t xml:space="preserve">c.length() &gt; 2 || c == null</w:t>
      </w:r>
      <w:r>
        <w:t xml:space="preserve">, crashes with a </w:t>
      </w:r>
      <w:r>
        <w:rPr>
          <w:rFonts w:ascii="JetBrains Mono" w:cs="JetBrains Mono" w:eastAsia="JetBrains Mono" w:hAnsi="JetBrains Mono"/>
          <w:shd w:fill="F5F7FA" w:color="auto" w:val="clear"/>
        </w:rPr>
        <w:t xml:space="preserve">NullPointerException</w:t>
      </w:r>
      <w:r>
        <w:t xml:space="preserve">, because </w:t>
      </w:r>
      <w:r>
        <w:rPr>
          <w:rFonts w:ascii="JetBrains Mono" w:cs="JetBrains Mono" w:eastAsia="JetBrains Mono" w:hAnsi="JetBrains Mono"/>
          <w:shd w:fill="F5F7FA" w:color="auto" w:val="clear"/>
        </w:rPr>
        <w:t xml:space="preserve">c.length()</w:t>
      </w:r>
      <w:r>
        <w:t xml:space="preserve"> runs first. Ask what small change would make D safe.</w:t>
      </w:r>
    </w:p>
    <w:p>
      <w:pPr>
        <w:pStyle w:val="Heading1"/>
      </w:pPr>
      <w:r>
        <w:t xml:space="preserve">Day 2 independent practice</w:t>
      </w:r>
    </w:p>
    <w:p>
      <w:r>
        <w:t xml:space="preserve">Puzzle worksheet questions 2, 3, 6, 7, 9, and 10 are homework: the JVM trace on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equals</w:t>
      </w:r>
      <w:r>
        <w:t xml:space="preserve">, two truths and a lie about aliases, the code tiles (alias, then a new object), you're the compiler (null checks, and </w:t>
      </w:r>
      <w:r>
        <w:rPr>
          <w:rFonts w:ascii="JetBrains Mono" w:cs="JetBrains Mono" w:eastAsia="JetBrains Mono" w:hAnsi="JetBrains Mono"/>
          <w:shd w:fill="F5F7FA" w:color="auto" w:val="clear"/>
        </w:rPr>
        <w:t xml:space="preserve">n == null</w:t>
      </w:r>
      <w:r>
        <w:t xml:space="preserve"> for an </w:t>
      </w:r>
      <w:r>
        <w:rPr>
          <w:rFonts w:ascii="JetBrains Mono" w:cs="JetBrains Mono" w:eastAsia="JetBrains Mono" w:hAnsi="JetBrains Mono"/>
          <w:shd w:fill="F5F7FA" w:color="auto" w:val="clear"/>
        </w:rPr>
        <w:t xml:space="preserve">int</w:t>
      </w:r>
      <w:r>
        <w:t xml:space="preserve">, which does not compile), who am I, and the wrap-up sentence.</w:t>
      </w:r>
    </w:p>
    <w:p>
      <w:pPr>
        <w:pStyle w:val="Heading1"/>
      </w:pPr>
      <w:r>
        <w:t xml:space="preserve">Day 2 closure and exit ticket</w:t>
      </w:r>
    </w:p>
    <w:p>
      <w:r>
        <w:t xml:space="preserve">Show slide 20 (vocabulary), then slide 21 and have students finish the sentence starter. Give the exit ticket (about five minutes). Question 1 checks De Morgan's laws (2.6.A.2), question 2 checks </w:t>
      </w:r>
      <w:r>
        <w:rPr>
          <w:rFonts w:ascii="JetBrains Mono" w:cs="JetBrains Mono" w:eastAsia="JetBrains Mono" w:hAnsi="JetBrains Mono"/>
          <w:shd w:fill="F5F7FA" w:color="auto" w:val="clear"/>
        </w:rPr>
        <w:t xml:space="preserve">==</w:t>
      </w:r>
      <w:r>
        <w:t xml:space="preserve">, aliases, and </w:t>
      </w:r>
      <w:r>
        <w:rPr>
          <w:rFonts w:ascii="JetBrains Mono" w:cs="JetBrains Mono" w:eastAsia="JetBrains Mono" w:hAnsi="JetBrains Mono"/>
          <w:shd w:fill="F5F7FA" w:color="auto" w:val="clear"/>
        </w:rPr>
        <w:t xml:space="preserve">equals</w:t>
      </w:r>
      <w:r>
        <w:t xml:space="preserve"> (2.6.B.1, 2.6.B.3), and question 3 checks proving or disproving equivalence (2.6.A.1). Re-teach the weakest one at the start of Topic 2.7.</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78B3A1F4-4A91-0C85-7F55-61CAAC93FB70}"/>
  </w:font>
  <w:font w:name="JetBrains Mono">
    <w:charset w:val="00"/>
    <w:family w:val="auto"/>
    <w:pitch w:val="variable"/>
    <w:sig w:usb0="E0002AFF" w:usb1="C000247B" w:usb2="00000009" w:usb3="00000000" w:csb0="000001FF" w:csb1="00000000"/>
    <w:embedRegular r:id="rId2" w:fontKey="{DF024D09-49A5-B2AC-46CC-2FAC0C9AB4F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 Comparing Boolean Expressions – Lesson Plan</dc:title>
  <dc:creator>Hopper</dc:creator>
  <cp:lastModifiedBy>Un-named</cp:lastModifiedBy>
  <cp:revision>1</cp:revision>
  <dcterms:created xsi:type="dcterms:W3CDTF">2026-10-18T02:05:33.823Z</dcterms:created>
  <dcterms:modified xsi:type="dcterms:W3CDTF">2026-10-18T02:05:33.823Z</dcterms:modified>
</cp:coreProperties>
</file>

<file path=docProps/custom.xml><?xml version="1.0" encoding="utf-8"?>
<Properties xmlns="http://schemas.openxmlformats.org/officeDocument/2006/custom-properties" xmlns:vt="http://schemas.openxmlformats.org/officeDocument/2006/docPropsVTypes"/>
</file>