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1.8 Documentation with Comments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stickers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9</w:t>
      </w:r>
      <w:r>
        <w:rPr>
          <w:rFonts w:ascii="JetBrains Mono" w:cs="JetBrains Mono" w:eastAsia="JetBrains Mono" w:hAnsi="JetBrains Mono"/>
          <w:color w:val="1F2328"/>
        </w:rPr>
        <w:t xml:space="preserve">;   </w:t>
      </w:r>
      <w:r>
        <w:rPr>
          <w:rFonts w:ascii="JetBrains Mono" w:cs="JetBrains Mono" w:eastAsia="JetBrains Mono" w:hAnsi="JetBrains Mono"/>
          <w:color w:val="6E7781"/>
        </w:rPr>
        <w:t xml:space="preserve">// stickers on the sheet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6E7781"/>
        </w:rPr>
        <w:t xml:space="preserve">/* stickers += 6;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6E7781"/>
        </w:rPr>
        <w:t xml:space="preserve">stickers *= 2; */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6E7781"/>
        </w:rPr>
        <w:t xml:space="preserve">// stickers -= 1;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stickers </w:t>
      </w:r>
      <w:r>
        <w:rPr>
          <w:rFonts w:ascii="JetBrains Mono" w:cs="JetBrains Mono" w:eastAsia="JetBrains Mono" w:hAnsi="JetBrains Mono"/>
          <w:color w:val="CF222E"/>
        </w:rPr>
        <w:t xml:space="preserve">-=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(stickers);</w:t>
      </w:r>
    </w:p>
    <w:p>
      <w:r>
        <w:t xml:space="preserve">(a) Write the exact output. (b) Name the kind of comment on line 1, on lines 2–3, and on line 4.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pages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120</w:t>
      </w:r>
      <w:r>
        <w:rPr>
          <w:rFonts w:ascii="JetBrains Mono" w:cs="JetBrains Mono" w:eastAsia="JetBrains Mono" w:hAnsi="JetBrains Mono"/>
          <w:color w:val="1F2328"/>
        </w:rPr>
        <w:t xml:space="preserve">;   </w:t>
      </w:r>
      <w:r>
        <w:rPr>
          <w:rFonts w:ascii="JetBrains Mono" w:cs="JetBrains Mono" w:eastAsia="JetBrains Mono" w:hAnsi="JetBrains Mono"/>
          <w:color w:val="6E7781"/>
        </w:rPr>
        <w:t xml:space="preserve">// pages in the book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days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8</w:t>
      </w:r>
      <w:r>
        <w:rPr>
          <w:rFonts w:ascii="JetBrains Mono" w:cs="JetBrains Mono" w:eastAsia="JetBrains Mono" w:hAnsi="JetBrains Mono"/>
          <w:color w:val="1F2328"/>
        </w:rPr>
        <w:t xml:space="preserve">;      </w:t>
      </w:r>
      <w:r>
        <w:rPr>
          <w:rFonts w:ascii="JetBrains Mono" w:cs="JetBrains Mono" w:eastAsia="JetBrains Mono" w:hAnsi="JetBrains Mono"/>
          <w:color w:val="6E7781"/>
        </w:rPr>
        <w:t xml:space="preserve">// days to finish it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perDay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pages </w:t>
      </w:r>
      <w:r>
        <w:rPr>
          <w:rFonts w:ascii="JetBrains Mono" w:cs="JetBrains Mono" w:eastAsia="JetBrains Mono" w:hAnsi="JetBrains Mono"/>
          <w:color w:val="CF222E"/>
        </w:rPr>
        <w:t xml:space="preserve">/</w:t>
      </w:r>
      <w:r>
        <w:rPr>
          <w:rFonts w:ascii="JetBrains Mono" w:cs="JetBrains Mono" w:eastAsia="JetBrains Mono" w:hAnsi="JetBrains Mono"/>
          <w:color w:val="1F2328"/>
        </w:rPr>
        <w:t xml:space="preserve"> days;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(perDay);</w:t>
      </w:r>
    </w:p>
    <w:p>
      <w:r>
        <w:t xml:space="preserve">(a) Write a precondition for line 3, and say what happens if it is broken.</w:t>
      </w:r>
    </w:p>
    <w:p>
      <w:r>
        <w:t xml:space="preserve">(b) Is "perDay holds the number of pages to read each day" a precondition or a postcondition? Why?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B840CA5C-3C18-8624-EFDA-829AF0847660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9E8BE5FF-26ED-AF5D-FCE9-28825E5F3D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1.8 Documentation with Comments – Exit Ticket</dc:title>
  <dc:creator>Hopper</dc:creator>
  <cp:lastModifiedBy>Un-named</cp:lastModifiedBy>
  <cp:revision>1</cp:revision>
  <dcterms:created xsi:type="dcterms:W3CDTF">2026-10-18T02:05:32.584Z</dcterms:created>
  <dcterms:modified xsi:type="dcterms:W3CDTF">2026-10-18T02:05:32.584Z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